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C3110" w14:textId="64216B6D" w:rsidR="009C2B77" w:rsidRPr="00F45734" w:rsidRDefault="00000000" w:rsidP="00F45734">
      <w:pPr>
        <w:spacing w:after="0" w:line="240" w:lineRule="auto"/>
        <w:ind w:left="1" w:hanging="3"/>
        <w:jc w:val="center"/>
        <w:rPr>
          <w:rFonts w:ascii="Cambria" w:eastAsia="Cambria" w:hAnsi="Cambria" w:cs="Cambria"/>
          <w:b/>
          <w:color w:val="4472C4" w:themeColor="accent1"/>
          <w:sz w:val="28"/>
          <w:szCs w:val="28"/>
        </w:rPr>
      </w:pPr>
      <w:r w:rsidRPr="00F45734">
        <w:rPr>
          <w:rFonts w:ascii="Cambria" w:eastAsia="Cambria" w:hAnsi="Cambria" w:cs="Cambria"/>
          <w:b/>
          <w:color w:val="4472C4" w:themeColor="accent1"/>
          <w:sz w:val="28"/>
          <w:szCs w:val="28"/>
        </w:rPr>
        <w:t>The article title is written in sentence case and is formatted in Cambria 14pt, center aligned</w:t>
      </w:r>
      <w:r w:rsidR="00F45734" w:rsidRPr="00F45734">
        <w:rPr>
          <w:rFonts w:ascii="Cambria" w:eastAsia="Cambria" w:hAnsi="Cambria" w:cs="Cambria"/>
          <w:b/>
          <w:color w:val="4472C4" w:themeColor="accent1"/>
          <w:sz w:val="28"/>
          <w:szCs w:val="28"/>
        </w:rPr>
        <w:t xml:space="preserve"> </w:t>
      </w:r>
      <w:r w:rsidRPr="00F45734">
        <w:rPr>
          <w:rFonts w:ascii="Cambria" w:eastAsia="Cambria" w:hAnsi="Cambria" w:cs="Cambria"/>
          <w:b/>
          <w:color w:val="4472C4" w:themeColor="accent1"/>
          <w:sz w:val="28"/>
          <w:szCs w:val="28"/>
        </w:rPr>
        <w:t>(An article title is written clearly and informatively, highlighting the core ideas and aligning with educational substance.)</w:t>
      </w:r>
    </w:p>
    <w:p w14:paraId="1EB8F6C0" w14:textId="77777777" w:rsidR="00D37568" w:rsidRPr="00D37568" w:rsidRDefault="00D37568" w:rsidP="00D37568">
      <w:pPr>
        <w:spacing w:after="0" w:line="240" w:lineRule="auto"/>
        <w:ind w:hanging="2"/>
        <w:rPr>
          <w:rFonts w:ascii="Cambria" w:eastAsia="Cambria" w:hAnsi="Cambria" w:cs="Cambria"/>
          <w:sz w:val="28"/>
          <w:szCs w:val="28"/>
        </w:rPr>
      </w:pPr>
    </w:p>
    <w:p w14:paraId="7F130501" w14:textId="620C1C16" w:rsidR="009C2B77" w:rsidRPr="005B68D0" w:rsidRDefault="00000000" w:rsidP="00D37568">
      <w:pPr>
        <w:spacing w:after="0" w:line="240" w:lineRule="auto"/>
        <w:ind w:hanging="2"/>
        <w:rPr>
          <w:rFonts w:ascii="Cambria" w:eastAsia="Cambria" w:hAnsi="Cambria" w:cs="Cambria"/>
          <w:b/>
          <w:sz w:val="24"/>
          <w:szCs w:val="24"/>
        </w:rPr>
      </w:pPr>
      <w:r w:rsidRPr="005B68D0">
        <w:rPr>
          <w:rFonts w:ascii="Cambria" w:eastAsia="Cambria" w:hAnsi="Cambria" w:cs="Cambria"/>
          <w:b/>
          <w:sz w:val="24"/>
          <w:szCs w:val="24"/>
        </w:rPr>
        <w:t>Author</w:t>
      </w:r>
      <w:r w:rsidR="005B68D0">
        <w:rPr>
          <w:rFonts w:ascii="Cambria" w:eastAsia="Cambria" w:hAnsi="Cambria" w:cs="Cambria"/>
          <w:b/>
          <w:sz w:val="24"/>
          <w:szCs w:val="24"/>
        </w:rPr>
        <w:t xml:space="preserve"> </w:t>
      </w:r>
      <w:r w:rsidRPr="005B68D0">
        <w:rPr>
          <w:rFonts w:ascii="Cambria" w:eastAsia="Cambria" w:hAnsi="Cambria" w:cs="Cambria"/>
          <w:b/>
          <w:sz w:val="24"/>
          <w:szCs w:val="24"/>
          <w:vertAlign w:val="superscript"/>
        </w:rPr>
        <w:t>1</w:t>
      </w:r>
      <w:r w:rsidR="005B68D0">
        <w:rPr>
          <w:rFonts w:ascii="Cambria" w:eastAsia="Cambria" w:hAnsi="Cambria" w:cs="Cambria"/>
          <w:b/>
          <w:sz w:val="24"/>
          <w:szCs w:val="24"/>
          <w:vertAlign w:val="superscript"/>
        </w:rPr>
        <w:t xml:space="preserve"> , *</w:t>
      </w:r>
      <w:r w:rsidR="005B68D0">
        <w:rPr>
          <w:rFonts w:ascii="Cambria" w:eastAsia="Cambria" w:hAnsi="Cambria" w:cs="Cambria"/>
          <w:b/>
          <w:sz w:val="24"/>
          <w:szCs w:val="24"/>
        </w:rPr>
        <w:t xml:space="preserve"> </w:t>
      </w:r>
      <w:r w:rsidR="005B68D0" w:rsidRPr="005B68D0">
        <w:rPr>
          <w:rFonts w:ascii="Cambria" w:eastAsia="Cambria" w:hAnsi="Cambria" w:cs="Cambria"/>
          <w:sz w:val="24"/>
          <w:szCs w:val="24"/>
        </w:rPr>
        <w:t>(Font type of Cambria 12 points</w:t>
      </w:r>
      <w:r w:rsidR="005B68D0">
        <w:rPr>
          <w:rFonts w:ascii="Cambria" w:eastAsia="Cambria" w:hAnsi="Cambria" w:cs="Cambria"/>
          <w:sz w:val="24"/>
          <w:szCs w:val="24"/>
        </w:rPr>
        <w:t>, Bold</w:t>
      </w:r>
      <w:r w:rsidR="005B68D0" w:rsidRPr="005B68D0">
        <w:rPr>
          <w:rFonts w:ascii="Cambria" w:eastAsia="Cambria" w:hAnsi="Cambria" w:cs="Cambria"/>
          <w:sz w:val="24"/>
          <w:szCs w:val="24"/>
        </w:rPr>
        <w:t>)</w:t>
      </w:r>
    </w:p>
    <w:p w14:paraId="17B40189" w14:textId="06F91ED9" w:rsidR="009C2B77" w:rsidRPr="005B68D0" w:rsidRDefault="00000000" w:rsidP="00D37568">
      <w:pPr>
        <w:spacing w:after="0" w:line="240" w:lineRule="auto"/>
        <w:ind w:hanging="2"/>
        <w:rPr>
          <w:rFonts w:ascii="Cambria" w:eastAsia="Cambria" w:hAnsi="Cambria" w:cs="Cambria"/>
        </w:rPr>
      </w:pPr>
      <w:r w:rsidRPr="005B68D0">
        <w:rPr>
          <w:rFonts w:ascii="Cambria" w:eastAsia="Cambria" w:hAnsi="Cambria" w:cs="Cambria"/>
        </w:rPr>
        <w:t>Institution Name, City, Country</w:t>
      </w:r>
      <w:r w:rsidR="005B68D0">
        <w:rPr>
          <w:rFonts w:ascii="Cambria" w:eastAsia="Cambria" w:hAnsi="Cambria" w:cs="Cambria"/>
        </w:rPr>
        <w:t xml:space="preserve"> </w:t>
      </w:r>
      <w:r w:rsidR="005B68D0" w:rsidRPr="005B68D0">
        <w:rPr>
          <w:rFonts w:ascii="Cambria" w:eastAsia="Cambria" w:hAnsi="Cambria" w:cs="Cambria"/>
          <w:sz w:val="24"/>
          <w:szCs w:val="24"/>
        </w:rPr>
        <w:t>(Font type of Cambria 1</w:t>
      </w:r>
      <w:r w:rsidR="005B68D0">
        <w:rPr>
          <w:rFonts w:ascii="Cambria" w:eastAsia="Cambria" w:hAnsi="Cambria" w:cs="Cambria"/>
          <w:sz w:val="24"/>
          <w:szCs w:val="24"/>
        </w:rPr>
        <w:t>1</w:t>
      </w:r>
      <w:r w:rsidR="005B68D0" w:rsidRPr="005B68D0">
        <w:rPr>
          <w:rFonts w:ascii="Cambria" w:eastAsia="Cambria" w:hAnsi="Cambria" w:cs="Cambria"/>
          <w:sz w:val="24"/>
          <w:szCs w:val="24"/>
        </w:rPr>
        <w:t xml:space="preserve"> points)</w:t>
      </w:r>
    </w:p>
    <w:p w14:paraId="6FAB9625" w14:textId="0EB0423D" w:rsidR="009C2B77" w:rsidRPr="005B68D0" w:rsidRDefault="00000000" w:rsidP="00D37568">
      <w:pPr>
        <w:spacing w:after="0" w:line="240" w:lineRule="auto"/>
        <w:ind w:hanging="2"/>
        <w:rPr>
          <w:rFonts w:ascii="Cambria" w:eastAsia="Cambria" w:hAnsi="Cambria" w:cs="Cambria"/>
          <w:i/>
          <w:iCs/>
        </w:rPr>
      </w:pPr>
      <w:r w:rsidRPr="005B68D0">
        <w:rPr>
          <w:rFonts w:ascii="Cambria" w:eastAsia="Cambria" w:hAnsi="Cambria" w:cs="Cambria"/>
          <w:i/>
          <w:iCs/>
        </w:rPr>
        <w:t xml:space="preserve">First author’s email </w:t>
      </w:r>
      <w:r w:rsidR="005B68D0" w:rsidRPr="005B68D0">
        <w:rPr>
          <w:rFonts w:ascii="Cambria" w:eastAsia="Cambria" w:hAnsi="Cambria" w:cs="Cambria"/>
          <w:i/>
          <w:iCs/>
        </w:rPr>
        <w:t>(Font type of Cambria 1</w:t>
      </w:r>
      <w:r w:rsidR="005B68D0">
        <w:rPr>
          <w:rFonts w:ascii="Cambria" w:eastAsia="Cambria" w:hAnsi="Cambria" w:cs="Cambria"/>
          <w:i/>
          <w:iCs/>
        </w:rPr>
        <w:t>1</w:t>
      </w:r>
      <w:r w:rsidR="005B68D0" w:rsidRPr="005B68D0">
        <w:rPr>
          <w:rFonts w:ascii="Cambria" w:eastAsia="Cambria" w:hAnsi="Cambria" w:cs="Cambria"/>
          <w:i/>
          <w:iCs/>
        </w:rPr>
        <w:t xml:space="preserve"> points, </w:t>
      </w:r>
      <w:r w:rsidR="005B68D0">
        <w:rPr>
          <w:rFonts w:ascii="Cambria" w:eastAsia="Cambria" w:hAnsi="Cambria" w:cs="Cambria"/>
          <w:i/>
          <w:iCs/>
        </w:rPr>
        <w:t>italic</w:t>
      </w:r>
      <w:r w:rsidR="005B68D0" w:rsidRPr="005B68D0">
        <w:rPr>
          <w:rFonts w:ascii="Cambria" w:eastAsia="Cambria" w:hAnsi="Cambria" w:cs="Cambria"/>
          <w:i/>
          <w:iCs/>
        </w:rPr>
        <w:t>)</w:t>
      </w:r>
    </w:p>
    <w:p w14:paraId="39917F33" w14:textId="77777777" w:rsidR="005B68D0" w:rsidRDefault="005B68D0" w:rsidP="00D37568">
      <w:pPr>
        <w:spacing w:after="0" w:line="240" w:lineRule="auto"/>
        <w:ind w:hanging="2"/>
        <w:rPr>
          <w:rFonts w:ascii="Cambria" w:eastAsia="Cambria" w:hAnsi="Cambria" w:cs="Cambria"/>
          <w:b/>
          <w:sz w:val="24"/>
          <w:szCs w:val="24"/>
        </w:rPr>
      </w:pPr>
    </w:p>
    <w:p w14:paraId="24ABFE2F" w14:textId="1917D5C1" w:rsidR="009C2B77" w:rsidRPr="005B68D0" w:rsidRDefault="00000000" w:rsidP="00D37568">
      <w:pPr>
        <w:spacing w:after="0" w:line="240" w:lineRule="auto"/>
        <w:ind w:hanging="2"/>
        <w:rPr>
          <w:rFonts w:ascii="Cambria" w:eastAsia="Cambria" w:hAnsi="Cambria" w:cs="Cambria"/>
          <w:b/>
          <w:sz w:val="24"/>
          <w:szCs w:val="24"/>
          <w:vertAlign w:val="superscript"/>
        </w:rPr>
      </w:pPr>
      <w:r w:rsidRPr="005B68D0">
        <w:rPr>
          <w:rFonts w:ascii="Cambria" w:eastAsia="Cambria" w:hAnsi="Cambria" w:cs="Cambria"/>
          <w:b/>
          <w:sz w:val="24"/>
          <w:szCs w:val="24"/>
        </w:rPr>
        <w:t>Author</w:t>
      </w:r>
      <w:r w:rsidR="005B68D0">
        <w:rPr>
          <w:rFonts w:ascii="Cambria" w:eastAsia="Cambria" w:hAnsi="Cambria" w:cs="Cambria"/>
          <w:b/>
          <w:sz w:val="24"/>
          <w:szCs w:val="24"/>
        </w:rPr>
        <w:t xml:space="preserve"> </w:t>
      </w:r>
      <w:r w:rsidRPr="005B68D0">
        <w:rPr>
          <w:rFonts w:ascii="Cambria" w:eastAsia="Cambria" w:hAnsi="Cambria" w:cs="Cambria"/>
          <w:b/>
          <w:sz w:val="24"/>
          <w:szCs w:val="24"/>
          <w:vertAlign w:val="superscript"/>
        </w:rPr>
        <w:t>2</w:t>
      </w:r>
    </w:p>
    <w:p w14:paraId="7543048C" w14:textId="77777777" w:rsidR="009C2B77" w:rsidRPr="005B68D0" w:rsidRDefault="00000000" w:rsidP="00D37568">
      <w:pPr>
        <w:spacing w:after="0" w:line="240" w:lineRule="auto"/>
        <w:ind w:hanging="2"/>
        <w:rPr>
          <w:rFonts w:ascii="Cambria" w:eastAsia="Cambria" w:hAnsi="Cambria" w:cs="Cambria"/>
        </w:rPr>
      </w:pPr>
      <w:r w:rsidRPr="005B68D0">
        <w:rPr>
          <w:rFonts w:ascii="Cambria" w:eastAsia="Cambria" w:hAnsi="Cambria" w:cs="Cambria"/>
        </w:rPr>
        <w:t>Institution Name, City, Country</w:t>
      </w:r>
    </w:p>
    <w:p w14:paraId="271266E5" w14:textId="77777777" w:rsidR="009C2B77" w:rsidRPr="005B68D0" w:rsidRDefault="00000000" w:rsidP="00D37568">
      <w:pPr>
        <w:spacing w:after="0" w:line="240" w:lineRule="auto"/>
        <w:ind w:hanging="2"/>
        <w:rPr>
          <w:rFonts w:ascii="Cambria" w:eastAsia="Cambria" w:hAnsi="Cambria" w:cs="Cambria"/>
          <w:i/>
          <w:iCs/>
        </w:rPr>
      </w:pPr>
      <w:r w:rsidRPr="005B68D0">
        <w:rPr>
          <w:rFonts w:ascii="Cambria" w:eastAsia="Cambria" w:hAnsi="Cambria" w:cs="Cambria"/>
          <w:i/>
          <w:iCs/>
        </w:rPr>
        <w:t xml:space="preserve">Second author’s email </w:t>
      </w:r>
    </w:p>
    <w:p w14:paraId="59B97668" w14:textId="77777777" w:rsidR="005B68D0" w:rsidRDefault="005B68D0" w:rsidP="00D37568">
      <w:pPr>
        <w:spacing w:after="0" w:line="240" w:lineRule="auto"/>
        <w:ind w:hanging="2"/>
        <w:rPr>
          <w:rFonts w:ascii="Cambria" w:eastAsia="Cambria" w:hAnsi="Cambria" w:cs="Cambria"/>
          <w:b/>
          <w:sz w:val="24"/>
          <w:szCs w:val="24"/>
        </w:rPr>
      </w:pPr>
    </w:p>
    <w:p w14:paraId="080238BC" w14:textId="391F241B" w:rsidR="009C2B77" w:rsidRPr="005B68D0" w:rsidRDefault="00000000" w:rsidP="00D37568">
      <w:pPr>
        <w:spacing w:after="0" w:line="240" w:lineRule="auto"/>
        <w:ind w:hanging="2"/>
        <w:rPr>
          <w:rFonts w:ascii="Cambria" w:eastAsia="Cambria" w:hAnsi="Cambria" w:cs="Cambria"/>
          <w:b/>
          <w:sz w:val="24"/>
          <w:szCs w:val="24"/>
        </w:rPr>
      </w:pPr>
      <w:r w:rsidRPr="005B68D0">
        <w:rPr>
          <w:rFonts w:ascii="Cambria" w:eastAsia="Cambria" w:hAnsi="Cambria" w:cs="Cambria"/>
          <w:b/>
          <w:sz w:val="24"/>
          <w:szCs w:val="24"/>
        </w:rPr>
        <w:t>Author</w:t>
      </w:r>
      <w:r w:rsidRPr="005B68D0">
        <w:rPr>
          <w:rFonts w:ascii="Cambria" w:eastAsia="Cambria" w:hAnsi="Cambria" w:cs="Cambria"/>
          <w:b/>
          <w:sz w:val="24"/>
          <w:szCs w:val="24"/>
          <w:vertAlign w:val="superscript"/>
        </w:rPr>
        <w:t>3</w:t>
      </w:r>
      <w:r w:rsidR="005B68D0">
        <w:rPr>
          <w:rFonts w:ascii="Cambria" w:eastAsia="Cambria" w:hAnsi="Cambria" w:cs="Cambria"/>
          <w:b/>
          <w:sz w:val="24"/>
          <w:szCs w:val="24"/>
          <w:vertAlign w:val="superscript"/>
        </w:rPr>
        <w:t xml:space="preserve"> </w:t>
      </w:r>
      <w:r w:rsidR="005B68D0">
        <w:rPr>
          <w:rFonts w:ascii="Cambria" w:eastAsia="Cambria" w:hAnsi="Cambria" w:cs="Cambria"/>
          <w:b/>
          <w:sz w:val="24"/>
          <w:szCs w:val="24"/>
        </w:rPr>
        <w:t xml:space="preserve">(Maximum Authors is </w:t>
      </w:r>
      <w:r w:rsidR="0036453E">
        <w:rPr>
          <w:rFonts w:ascii="Cambria" w:eastAsia="Cambria" w:hAnsi="Cambria" w:cs="Cambria"/>
          <w:b/>
          <w:sz w:val="24"/>
          <w:szCs w:val="24"/>
        </w:rPr>
        <w:t>Eigth</w:t>
      </w:r>
      <w:r w:rsidR="005B68D0">
        <w:rPr>
          <w:rFonts w:ascii="Cambria" w:eastAsia="Cambria" w:hAnsi="Cambria" w:cs="Cambria"/>
          <w:b/>
          <w:sz w:val="24"/>
          <w:szCs w:val="24"/>
        </w:rPr>
        <w:t>)</w:t>
      </w:r>
    </w:p>
    <w:p w14:paraId="58473A18" w14:textId="77777777" w:rsidR="009C2B77" w:rsidRPr="005B68D0" w:rsidRDefault="00000000" w:rsidP="00D37568">
      <w:pPr>
        <w:spacing w:after="0" w:line="240" w:lineRule="auto"/>
        <w:ind w:hanging="2"/>
        <w:rPr>
          <w:rFonts w:ascii="Cambria" w:eastAsia="Cambria" w:hAnsi="Cambria" w:cs="Cambria"/>
        </w:rPr>
      </w:pPr>
      <w:r w:rsidRPr="005B68D0">
        <w:rPr>
          <w:rFonts w:ascii="Cambria" w:eastAsia="Cambria" w:hAnsi="Cambria" w:cs="Cambria"/>
        </w:rPr>
        <w:t>Institution Name, City, Country</w:t>
      </w:r>
    </w:p>
    <w:p w14:paraId="3F8C9498" w14:textId="77777777" w:rsidR="009C2B77" w:rsidRPr="005B68D0" w:rsidRDefault="00000000" w:rsidP="00D37568">
      <w:pPr>
        <w:spacing w:after="0" w:line="240" w:lineRule="auto"/>
        <w:ind w:hanging="2"/>
        <w:rPr>
          <w:rFonts w:ascii="Cambria" w:eastAsia="Cambria" w:hAnsi="Cambria" w:cs="Cambria"/>
          <w:i/>
          <w:iCs/>
        </w:rPr>
      </w:pPr>
      <w:r w:rsidRPr="005B68D0">
        <w:rPr>
          <w:rFonts w:ascii="Cambria" w:eastAsia="Cambria" w:hAnsi="Cambria" w:cs="Cambria"/>
          <w:i/>
          <w:iCs/>
        </w:rPr>
        <w:t>Third author’s email</w:t>
      </w:r>
    </w:p>
    <w:p w14:paraId="60F28E93" w14:textId="77777777" w:rsidR="005B68D0" w:rsidRDefault="005B68D0" w:rsidP="00D37568">
      <w:pPr>
        <w:pBdr>
          <w:top w:val="nil"/>
          <w:left w:val="nil"/>
          <w:bottom w:val="nil"/>
          <w:right w:val="nil"/>
          <w:between w:val="nil"/>
        </w:pBdr>
        <w:spacing w:after="0" w:line="240" w:lineRule="auto"/>
        <w:ind w:firstLine="0"/>
        <w:rPr>
          <w:rFonts w:ascii="Cambria" w:eastAsia="Cambria" w:hAnsi="Cambria" w:cs="Cambria"/>
          <w:color w:val="000000"/>
          <w:sz w:val="24"/>
          <w:szCs w:val="24"/>
        </w:rPr>
      </w:pPr>
    </w:p>
    <w:p w14:paraId="0F2D57F3" w14:textId="14DE9C56" w:rsidR="005B68D0" w:rsidRPr="005B68D0" w:rsidRDefault="005B68D0" w:rsidP="00D37568">
      <w:pPr>
        <w:pBdr>
          <w:top w:val="nil"/>
          <w:left w:val="nil"/>
          <w:bottom w:val="nil"/>
          <w:right w:val="nil"/>
          <w:between w:val="nil"/>
        </w:pBdr>
        <w:spacing w:after="0" w:line="240" w:lineRule="auto"/>
        <w:ind w:firstLine="0"/>
        <w:rPr>
          <w:rFonts w:ascii="Cambria" w:eastAsia="Cambria" w:hAnsi="Cambria" w:cs="Cambria"/>
          <w:sz w:val="24"/>
          <w:szCs w:val="24"/>
        </w:rPr>
      </w:pPr>
      <w:r>
        <w:rPr>
          <w:rFonts w:ascii="Cambria" w:eastAsia="Cambria" w:hAnsi="Cambria" w:cs="Cambria"/>
          <w:color w:val="000000"/>
          <w:sz w:val="24"/>
          <w:szCs w:val="24"/>
        </w:rPr>
        <w:t>*</w:t>
      </w:r>
      <w:r w:rsidRPr="005B68D0">
        <w:rPr>
          <w:rFonts w:ascii="Cambria" w:eastAsia="Cambria" w:hAnsi="Cambria" w:cs="Cambria"/>
          <w:color w:val="000000"/>
          <w:sz w:val="24"/>
          <w:szCs w:val="24"/>
        </w:rPr>
        <w:t>Corresponding author</w:t>
      </w:r>
    </w:p>
    <w:p w14:paraId="132395CA" w14:textId="77777777" w:rsidR="009C2B77" w:rsidRDefault="009C2B77" w:rsidP="00D37568">
      <w:pPr>
        <w:spacing w:after="0" w:line="240" w:lineRule="auto"/>
        <w:ind w:hanging="2"/>
        <w:jc w:val="both"/>
        <w:rPr>
          <w:rFonts w:ascii="Cambria" w:eastAsia="Cambria" w:hAnsi="Cambria" w:cs="Cambria"/>
          <w:sz w:val="20"/>
          <w:szCs w:val="20"/>
        </w:rPr>
      </w:pPr>
    </w:p>
    <w:tbl>
      <w:tblPr>
        <w:tblStyle w:val="a0"/>
        <w:tblW w:w="9568" w:type="dxa"/>
        <w:tblInd w:w="-142" w:type="dxa"/>
        <w:tblLayout w:type="fixed"/>
        <w:tblLook w:val="0400" w:firstRow="0" w:lastRow="0" w:firstColumn="0" w:lastColumn="0" w:noHBand="0" w:noVBand="1"/>
      </w:tblPr>
      <w:tblGrid>
        <w:gridCol w:w="2813"/>
        <w:gridCol w:w="6755"/>
      </w:tblGrid>
      <w:tr w:rsidR="009C2B77" w14:paraId="41E3CB44" w14:textId="77777777" w:rsidTr="00D37568">
        <w:tc>
          <w:tcPr>
            <w:tcW w:w="2813" w:type="dxa"/>
            <w:tcBorders>
              <w:right w:val="single" w:sz="4" w:space="0" w:color="4472C4"/>
            </w:tcBorders>
          </w:tcPr>
          <w:p w14:paraId="57361968" w14:textId="77777777" w:rsidR="009C2B77" w:rsidRPr="005B68D0" w:rsidRDefault="00000000" w:rsidP="00D37568">
            <w:pPr>
              <w:pStyle w:val="Heading2"/>
              <w:spacing w:before="0" w:after="0" w:line="240" w:lineRule="auto"/>
              <w:ind w:hanging="2"/>
              <w:jc w:val="both"/>
              <w:rPr>
                <w:rFonts w:ascii="Cambria" w:eastAsia="Cambria" w:hAnsi="Cambria" w:cs="Cambria"/>
                <w:sz w:val="22"/>
                <w:szCs w:val="22"/>
              </w:rPr>
            </w:pPr>
            <w:r w:rsidRPr="005B68D0">
              <w:rPr>
                <w:rFonts w:ascii="Cambria" w:eastAsia="Cambria" w:hAnsi="Cambria" w:cs="Cambria"/>
                <w:sz w:val="22"/>
                <w:szCs w:val="22"/>
              </w:rPr>
              <w:t>Keywords:</w:t>
            </w:r>
          </w:p>
        </w:tc>
        <w:tc>
          <w:tcPr>
            <w:tcW w:w="6755" w:type="dxa"/>
            <w:tcBorders>
              <w:left w:val="single" w:sz="4" w:space="0" w:color="4472C4"/>
            </w:tcBorders>
          </w:tcPr>
          <w:p w14:paraId="51799F5E" w14:textId="77777777" w:rsidR="009C2B77" w:rsidRPr="005B68D0" w:rsidRDefault="00000000" w:rsidP="00D37568">
            <w:pPr>
              <w:pStyle w:val="Heading2"/>
              <w:spacing w:before="0" w:after="0" w:line="240" w:lineRule="auto"/>
              <w:ind w:hanging="2"/>
              <w:jc w:val="both"/>
              <w:rPr>
                <w:rFonts w:ascii="Cambria" w:eastAsia="Cambria" w:hAnsi="Cambria" w:cs="Cambria"/>
                <w:sz w:val="22"/>
                <w:szCs w:val="22"/>
              </w:rPr>
            </w:pPr>
            <w:r w:rsidRPr="005B68D0">
              <w:rPr>
                <w:rFonts w:ascii="Cambria" w:eastAsia="Cambria" w:hAnsi="Cambria" w:cs="Cambria"/>
                <w:sz w:val="22"/>
                <w:szCs w:val="22"/>
              </w:rPr>
              <w:t>Abstract</w:t>
            </w:r>
          </w:p>
        </w:tc>
      </w:tr>
      <w:tr w:rsidR="009C2B77" w14:paraId="40CA9382" w14:textId="77777777" w:rsidTr="00D37568">
        <w:tc>
          <w:tcPr>
            <w:tcW w:w="2813" w:type="dxa"/>
            <w:vMerge w:val="restart"/>
            <w:tcBorders>
              <w:right w:val="single" w:sz="4" w:space="0" w:color="4472C4"/>
            </w:tcBorders>
          </w:tcPr>
          <w:p w14:paraId="5AF9BBAE" w14:textId="77777777" w:rsidR="009C2B77" w:rsidRPr="005B68D0" w:rsidRDefault="00000000" w:rsidP="00D37568">
            <w:pPr>
              <w:spacing w:after="0" w:line="240" w:lineRule="auto"/>
              <w:ind w:right="75" w:hanging="2"/>
              <w:jc w:val="both"/>
              <w:rPr>
                <w:rFonts w:ascii="Cambria" w:eastAsia="Cambria" w:hAnsi="Cambria" w:cs="Cambria"/>
                <w:i/>
              </w:rPr>
            </w:pPr>
            <w:r w:rsidRPr="005B68D0">
              <w:rPr>
                <w:rFonts w:ascii="Cambria" w:eastAsia="Cambria" w:hAnsi="Cambria" w:cs="Cambria"/>
              </w:rPr>
              <w:t>Three – Five Keyword in English</w:t>
            </w:r>
          </w:p>
          <w:p w14:paraId="39A1E318" w14:textId="77777777" w:rsidR="009C2B77" w:rsidRPr="005B68D0" w:rsidRDefault="009C2B77" w:rsidP="00D37568">
            <w:pPr>
              <w:spacing w:after="0" w:line="240" w:lineRule="auto"/>
              <w:ind w:firstLine="0"/>
              <w:rPr>
                <w:rFonts w:ascii="Cambria" w:eastAsia="Cambria" w:hAnsi="Cambria" w:cs="Cambria"/>
                <w:b/>
              </w:rPr>
            </w:pPr>
          </w:p>
          <w:p w14:paraId="1291E43E" w14:textId="77777777" w:rsidR="009C2B77" w:rsidRPr="005B68D0" w:rsidRDefault="009C2B77" w:rsidP="00D37568">
            <w:pPr>
              <w:spacing w:after="0" w:line="240" w:lineRule="auto"/>
              <w:ind w:firstLine="0"/>
              <w:rPr>
                <w:rFonts w:ascii="Cambria" w:eastAsia="Cambria" w:hAnsi="Cambria" w:cs="Cambria"/>
                <w:b/>
              </w:rPr>
            </w:pPr>
          </w:p>
          <w:p w14:paraId="01EDCDCF" w14:textId="77777777" w:rsidR="009C2B77" w:rsidRPr="005B68D0" w:rsidRDefault="009C2B77" w:rsidP="00D37568">
            <w:pPr>
              <w:spacing w:after="0" w:line="240" w:lineRule="auto"/>
              <w:ind w:firstLine="0"/>
              <w:rPr>
                <w:rFonts w:ascii="Cambria" w:eastAsia="Cambria" w:hAnsi="Cambria" w:cs="Cambria"/>
                <w:b/>
              </w:rPr>
            </w:pPr>
          </w:p>
          <w:p w14:paraId="1AFD22EB" w14:textId="77777777" w:rsidR="009C2B77" w:rsidRPr="005B68D0" w:rsidRDefault="009C2B77" w:rsidP="00D37568">
            <w:pPr>
              <w:spacing w:after="0" w:line="240" w:lineRule="auto"/>
              <w:ind w:firstLine="0"/>
              <w:rPr>
                <w:rFonts w:ascii="Cambria" w:eastAsia="Cambria" w:hAnsi="Cambria" w:cs="Cambria"/>
                <w:b/>
              </w:rPr>
            </w:pPr>
          </w:p>
          <w:p w14:paraId="7C3144FF" w14:textId="77777777" w:rsidR="009C2B77" w:rsidRPr="005B68D0" w:rsidRDefault="009C2B77" w:rsidP="00D37568">
            <w:pPr>
              <w:spacing w:after="0" w:line="240" w:lineRule="auto"/>
              <w:ind w:firstLine="0"/>
              <w:rPr>
                <w:rFonts w:ascii="Cambria" w:eastAsia="Cambria" w:hAnsi="Cambria" w:cs="Cambria"/>
                <w:b/>
              </w:rPr>
            </w:pPr>
          </w:p>
          <w:p w14:paraId="0930E140" w14:textId="77777777" w:rsidR="009C2B77" w:rsidRPr="005B68D0" w:rsidRDefault="009C2B77" w:rsidP="00D37568">
            <w:pPr>
              <w:spacing w:after="0" w:line="240" w:lineRule="auto"/>
              <w:ind w:firstLine="0"/>
              <w:rPr>
                <w:rFonts w:ascii="Cambria" w:eastAsia="Cambria" w:hAnsi="Cambria" w:cs="Cambria"/>
                <w:b/>
              </w:rPr>
            </w:pPr>
          </w:p>
          <w:p w14:paraId="333E1C68" w14:textId="77777777" w:rsidR="009C2B77" w:rsidRPr="005B68D0" w:rsidRDefault="00000000" w:rsidP="00D37568">
            <w:pPr>
              <w:spacing w:after="0" w:line="240" w:lineRule="auto"/>
              <w:ind w:firstLine="0"/>
              <w:rPr>
                <w:rFonts w:ascii="Cambria" w:eastAsia="Cambria" w:hAnsi="Cambria" w:cs="Cambria"/>
                <w:b/>
              </w:rPr>
            </w:pPr>
            <w:r w:rsidRPr="005B68D0">
              <w:rPr>
                <w:rFonts w:ascii="Cambria" w:eastAsia="Cambria" w:hAnsi="Cambria" w:cs="Cambria"/>
                <w:b/>
              </w:rPr>
              <w:t>Article history:</w:t>
            </w:r>
          </w:p>
          <w:p w14:paraId="70D4988C" w14:textId="77777777" w:rsidR="009C2B77" w:rsidRPr="005B68D0" w:rsidRDefault="00000000" w:rsidP="00D37568">
            <w:pPr>
              <w:pBdr>
                <w:bottom w:val="single" w:sz="8" w:space="1" w:color="000000"/>
              </w:pBdr>
              <w:spacing w:after="0" w:line="240" w:lineRule="auto"/>
              <w:ind w:firstLine="0"/>
              <w:rPr>
                <w:rFonts w:ascii="Cambria" w:eastAsia="Cambria" w:hAnsi="Cambria" w:cs="Cambria"/>
              </w:rPr>
            </w:pPr>
            <w:r w:rsidRPr="005B68D0">
              <w:rPr>
                <w:rFonts w:ascii="Cambria" w:eastAsia="Cambria" w:hAnsi="Cambria" w:cs="Cambria"/>
              </w:rPr>
              <w:t>Received February 04, 2025</w:t>
            </w:r>
          </w:p>
          <w:p w14:paraId="26ED19BD" w14:textId="77777777" w:rsidR="009C2B77" w:rsidRPr="005B68D0" w:rsidRDefault="00000000" w:rsidP="00D37568">
            <w:pPr>
              <w:pBdr>
                <w:bottom w:val="single" w:sz="8" w:space="1" w:color="000000"/>
              </w:pBdr>
              <w:spacing w:after="0" w:line="240" w:lineRule="auto"/>
              <w:ind w:firstLine="0"/>
              <w:rPr>
                <w:rFonts w:ascii="Cambria" w:eastAsia="Cambria" w:hAnsi="Cambria" w:cs="Cambria"/>
              </w:rPr>
            </w:pPr>
            <w:r w:rsidRPr="005B68D0">
              <w:rPr>
                <w:rFonts w:ascii="Cambria" w:eastAsia="Cambria" w:hAnsi="Cambria" w:cs="Cambria"/>
              </w:rPr>
              <w:t>Revised March 10, 2025</w:t>
            </w:r>
          </w:p>
          <w:p w14:paraId="71012A45" w14:textId="77777777" w:rsidR="009C2B77" w:rsidRPr="005B68D0" w:rsidRDefault="00000000" w:rsidP="00D37568">
            <w:pPr>
              <w:pBdr>
                <w:bottom w:val="single" w:sz="8" w:space="1" w:color="000000"/>
              </w:pBdr>
              <w:spacing w:after="0" w:line="240" w:lineRule="auto"/>
              <w:ind w:firstLine="0"/>
              <w:rPr>
                <w:rFonts w:ascii="Cambria" w:eastAsia="Cambria" w:hAnsi="Cambria" w:cs="Cambria"/>
              </w:rPr>
            </w:pPr>
            <w:r w:rsidRPr="005B68D0">
              <w:rPr>
                <w:rFonts w:ascii="Cambria" w:eastAsia="Cambria" w:hAnsi="Cambria" w:cs="Cambria"/>
              </w:rPr>
              <w:t>Accepted April 16, 2025</w:t>
            </w:r>
          </w:p>
          <w:p w14:paraId="54BF8543" w14:textId="77777777" w:rsidR="009C2B77" w:rsidRPr="005B68D0" w:rsidRDefault="00000000" w:rsidP="00D37568">
            <w:pPr>
              <w:pBdr>
                <w:bottom w:val="single" w:sz="8" w:space="1" w:color="000000"/>
              </w:pBdr>
              <w:spacing w:after="0" w:line="240" w:lineRule="auto"/>
              <w:ind w:firstLine="0"/>
              <w:rPr>
                <w:rFonts w:ascii="Cambria" w:eastAsia="Cambria" w:hAnsi="Cambria" w:cs="Cambria"/>
              </w:rPr>
            </w:pPr>
            <w:r w:rsidRPr="005B68D0">
              <w:rPr>
                <w:rFonts w:ascii="Cambria" w:eastAsia="Cambria" w:hAnsi="Cambria" w:cs="Cambria"/>
              </w:rPr>
              <w:t>Available online May 20, 2025</w:t>
            </w:r>
          </w:p>
          <w:p w14:paraId="52684044" w14:textId="77777777" w:rsidR="009C2B77" w:rsidRPr="005B68D0" w:rsidRDefault="009C2B77" w:rsidP="00D37568">
            <w:pPr>
              <w:spacing w:after="0" w:line="240" w:lineRule="auto"/>
              <w:ind w:right="75" w:hanging="2"/>
              <w:jc w:val="both"/>
              <w:rPr>
                <w:rFonts w:ascii="Cambria" w:eastAsia="Cambria" w:hAnsi="Cambria" w:cs="Cambria"/>
              </w:rPr>
            </w:pPr>
          </w:p>
        </w:tc>
        <w:tc>
          <w:tcPr>
            <w:tcW w:w="6755" w:type="dxa"/>
            <w:tcBorders>
              <w:left w:val="single" w:sz="4" w:space="0" w:color="4472C4"/>
            </w:tcBorders>
          </w:tcPr>
          <w:p w14:paraId="0476643F" w14:textId="1422B1E4" w:rsidR="009C2B77" w:rsidRPr="005B68D0" w:rsidRDefault="00000000" w:rsidP="00D37568">
            <w:pPr>
              <w:spacing w:after="0" w:line="240" w:lineRule="auto"/>
              <w:ind w:hanging="2"/>
              <w:jc w:val="both"/>
              <w:rPr>
                <w:rFonts w:ascii="Cambria" w:eastAsia="Cambria" w:hAnsi="Cambria" w:cs="Cambria"/>
              </w:rPr>
            </w:pPr>
            <w:r w:rsidRPr="005B68D0">
              <w:rPr>
                <w:rFonts w:ascii="Cambria" w:eastAsia="Cambria" w:hAnsi="Cambria" w:cs="Cambria"/>
              </w:rPr>
              <w:t>This manuscript serves as a template for writing an abstract in th</w:t>
            </w:r>
            <w:r w:rsidR="005B68D0" w:rsidRPr="005B68D0">
              <w:rPr>
                <w:rFonts w:ascii="Cambria" w:eastAsia="Cambria" w:hAnsi="Cambria" w:cs="Cambria"/>
              </w:rPr>
              <w:t>is conferences</w:t>
            </w:r>
            <w:r w:rsidRPr="005B68D0">
              <w:rPr>
                <w:rFonts w:ascii="Cambria" w:eastAsia="Cambria" w:hAnsi="Cambria" w:cs="Cambria"/>
              </w:rPr>
              <w:t>. The abstract must be written in English, typed in MS Word using Cambria font size 11, justified, without italics, bold, symbols, or mathematical formulas. It should consist of one clear and concise paragraph containing no more than 150–2</w:t>
            </w:r>
            <w:r w:rsidR="005B68D0">
              <w:rPr>
                <w:rFonts w:ascii="Cambria" w:eastAsia="Cambria" w:hAnsi="Cambria" w:cs="Cambria"/>
              </w:rPr>
              <w:t>5</w:t>
            </w:r>
            <w:r w:rsidRPr="005B68D0">
              <w:rPr>
                <w:rFonts w:ascii="Cambria" w:eastAsia="Cambria" w:hAnsi="Cambria" w:cs="Cambria"/>
              </w:rPr>
              <w:t>0 words on a single page. The abstract is not an introduction nor a conclusion, but it should provide a brief yet comprehensive overview of the research. It must include the background and urgency of the problem, the main research question, the objectives, research position, and methods, as well as a summary of the findings and a brief conclusion. Other significant issues contributing to the final result of the study may also be mentioned, but the abstract must remain descriptive, informative, and within the required word limit.</w:t>
            </w:r>
          </w:p>
          <w:p w14:paraId="4CF07BCF" w14:textId="77777777" w:rsidR="009C2B77" w:rsidRPr="005B68D0" w:rsidRDefault="009C2B77" w:rsidP="00D37568">
            <w:pPr>
              <w:spacing w:after="0" w:line="240" w:lineRule="auto"/>
              <w:ind w:hanging="2"/>
              <w:jc w:val="both"/>
              <w:rPr>
                <w:rFonts w:ascii="Cambria" w:eastAsia="Cambria" w:hAnsi="Cambria" w:cs="Cambria"/>
              </w:rPr>
            </w:pPr>
          </w:p>
        </w:tc>
      </w:tr>
      <w:tr w:rsidR="009C2B77" w14:paraId="541AB099" w14:textId="77777777" w:rsidTr="00D37568">
        <w:tc>
          <w:tcPr>
            <w:tcW w:w="2813" w:type="dxa"/>
            <w:vMerge/>
            <w:tcBorders>
              <w:right w:val="single" w:sz="4" w:space="0" w:color="4472C4"/>
            </w:tcBorders>
          </w:tcPr>
          <w:p w14:paraId="3689BDDD" w14:textId="77777777" w:rsidR="009C2B77" w:rsidRDefault="009C2B77" w:rsidP="00D37568">
            <w:pPr>
              <w:widowControl w:val="0"/>
              <w:pBdr>
                <w:top w:val="nil"/>
                <w:left w:val="nil"/>
                <w:bottom w:val="nil"/>
                <w:right w:val="nil"/>
                <w:between w:val="nil"/>
              </w:pBdr>
              <w:spacing w:after="0"/>
              <w:ind w:firstLine="0"/>
              <w:rPr>
                <w:rFonts w:ascii="Cambria" w:eastAsia="Cambria" w:hAnsi="Cambria" w:cs="Cambria"/>
                <w:sz w:val="20"/>
                <w:szCs w:val="20"/>
              </w:rPr>
            </w:pPr>
          </w:p>
        </w:tc>
        <w:tc>
          <w:tcPr>
            <w:tcW w:w="6755" w:type="dxa"/>
            <w:tcBorders>
              <w:left w:val="single" w:sz="4" w:space="0" w:color="4472C4"/>
            </w:tcBorders>
          </w:tcPr>
          <w:p w14:paraId="5D45A6BE" w14:textId="77777777" w:rsidR="009C2B77" w:rsidRDefault="009C2B77" w:rsidP="00D37568">
            <w:pPr>
              <w:spacing w:after="0" w:line="240" w:lineRule="auto"/>
              <w:ind w:firstLine="0"/>
              <w:jc w:val="both"/>
              <w:rPr>
                <w:rFonts w:ascii="Cambria" w:eastAsia="Cambria" w:hAnsi="Cambria" w:cs="Cambria"/>
                <w:sz w:val="20"/>
                <w:szCs w:val="20"/>
              </w:rPr>
            </w:pPr>
          </w:p>
        </w:tc>
      </w:tr>
    </w:tbl>
    <w:p w14:paraId="14A7F6D3" w14:textId="77777777" w:rsidR="005B68D0" w:rsidRDefault="005B68D0" w:rsidP="00D37568">
      <w:pPr>
        <w:spacing w:after="0" w:line="240" w:lineRule="auto"/>
        <w:ind w:hanging="2"/>
        <w:rPr>
          <w:rFonts w:ascii="Cambria" w:eastAsia="Cambria" w:hAnsi="Cambria" w:cs="Cambria"/>
          <w:b/>
          <w:color w:val="2E75B5"/>
          <w:sz w:val="24"/>
          <w:szCs w:val="24"/>
        </w:rPr>
      </w:pPr>
    </w:p>
    <w:p w14:paraId="32DB399D" w14:textId="48F25B5E" w:rsidR="009C2B77" w:rsidRDefault="00000000" w:rsidP="00D37568">
      <w:pPr>
        <w:spacing w:after="0" w:line="240" w:lineRule="auto"/>
        <w:ind w:hanging="2"/>
        <w:rPr>
          <w:rFonts w:ascii="Cambria" w:eastAsia="Cambria" w:hAnsi="Cambria" w:cs="Cambria"/>
          <w:b/>
          <w:color w:val="2E75B5"/>
          <w:sz w:val="24"/>
          <w:szCs w:val="24"/>
        </w:rPr>
      </w:pPr>
      <w:r>
        <w:rPr>
          <w:rFonts w:ascii="Cambria" w:eastAsia="Cambria" w:hAnsi="Cambria" w:cs="Cambria"/>
          <w:b/>
          <w:color w:val="2E75B5"/>
          <w:sz w:val="24"/>
          <w:szCs w:val="24"/>
        </w:rPr>
        <w:t>Introduction (12pt, bold)</w:t>
      </w:r>
    </w:p>
    <w:p w14:paraId="1F3E1008" w14:textId="5AE22E4A" w:rsidR="009C2B77" w:rsidRDefault="00000000" w:rsidP="00D37568">
      <w:pPr>
        <w:spacing w:after="0" w:line="240" w:lineRule="auto"/>
        <w:ind w:hanging="2"/>
        <w:jc w:val="both"/>
        <w:rPr>
          <w:rFonts w:ascii="Cambria" w:eastAsia="Cambria" w:hAnsi="Cambria" w:cs="Cambria"/>
          <w:sz w:val="24"/>
          <w:szCs w:val="24"/>
        </w:rPr>
      </w:pPr>
      <w:r>
        <w:rPr>
          <w:rFonts w:ascii="Cambria" w:eastAsia="Cambria" w:hAnsi="Cambria" w:cs="Cambria"/>
          <w:sz w:val="24"/>
          <w:szCs w:val="24"/>
        </w:rPr>
        <w:t xml:space="preserve">Manuscripts should be prepared in English using MS Word, typed on A4 size paper with Cambria 12-point font, single line spacing, justified alignment, and standard margins of </w:t>
      </w:r>
      <w:r w:rsidR="00D23DE4">
        <w:rPr>
          <w:rFonts w:ascii="Cambria" w:eastAsia="Cambria" w:hAnsi="Cambria" w:cs="Cambria"/>
          <w:sz w:val="24"/>
          <w:szCs w:val="24"/>
        </w:rPr>
        <w:t>2,5</w:t>
      </w:r>
      <w:r>
        <w:rPr>
          <w:rFonts w:ascii="Cambria" w:eastAsia="Cambria" w:hAnsi="Cambria" w:cs="Cambria"/>
          <w:sz w:val="24"/>
          <w:szCs w:val="24"/>
        </w:rPr>
        <w:t xml:space="preserve"> cm on all sides. The recommended length of the article is </w:t>
      </w:r>
      <w:r w:rsidR="00331581">
        <w:rPr>
          <w:rFonts w:ascii="Cambria" w:eastAsia="Cambria" w:hAnsi="Cambria" w:cs="Cambria"/>
          <w:sz w:val="24"/>
          <w:szCs w:val="24"/>
        </w:rPr>
        <w:t>1,5</w:t>
      </w:r>
      <w:r>
        <w:rPr>
          <w:rFonts w:ascii="Cambria" w:eastAsia="Cambria" w:hAnsi="Cambria" w:cs="Cambria"/>
          <w:sz w:val="24"/>
          <w:szCs w:val="24"/>
        </w:rPr>
        <w:t>00–6,000 words. Page numbering is not required, footnotes are discouraged, and each paragraph should begin from the left margin without indentation, separated by a single blank line.</w:t>
      </w:r>
    </w:p>
    <w:p w14:paraId="50C4746F" w14:textId="77777777" w:rsidR="005B68D0" w:rsidRDefault="005B68D0" w:rsidP="00D37568">
      <w:pPr>
        <w:spacing w:after="0" w:line="240" w:lineRule="auto"/>
        <w:ind w:hanging="2"/>
        <w:jc w:val="both"/>
        <w:rPr>
          <w:rFonts w:ascii="Cambria" w:eastAsia="Cambria" w:hAnsi="Cambria" w:cs="Cambria"/>
          <w:sz w:val="24"/>
          <w:szCs w:val="24"/>
        </w:rPr>
      </w:pPr>
    </w:p>
    <w:p w14:paraId="2AF9CE23" w14:textId="77777777" w:rsidR="009C2B77" w:rsidRDefault="00000000" w:rsidP="00D37568">
      <w:pPr>
        <w:spacing w:after="0" w:line="240" w:lineRule="auto"/>
        <w:ind w:hanging="2"/>
        <w:jc w:val="both"/>
        <w:rPr>
          <w:rFonts w:ascii="Cambria" w:eastAsia="Cambria" w:hAnsi="Cambria" w:cs="Cambria"/>
          <w:sz w:val="24"/>
          <w:szCs w:val="24"/>
        </w:rPr>
      </w:pPr>
      <w:r>
        <w:rPr>
          <w:rFonts w:ascii="Cambria" w:eastAsia="Cambria" w:hAnsi="Cambria" w:cs="Cambria"/>
          <w:sz w:val="24"/>
          <w:szCs w:val="24"/>
        </w:rPr>
        <w:t xml:space="preserve">The introduction should guide readers from broad discussions toward more specific issues, presenting why the research topic is important both academically and socially. Authors must emphasize the gap between the ideal conditions and the actual situation in the field, which becomes the basis for formulating the research problem or question. This section also needs to explain the significance of the problem, whether it has been addressed by previous studies, and what makes the present research distinctive. Such </w:t>
      </w:r>
      <w:r>
        <w:rPr>
          <w:rFonts w:ascii="Cambria" w:eastAsia="Cambria" w:hAnsi="Cambria" w:cs="Cambria"/>
          <w:sz w:val="24"/>
          <w:szCs w:val="24"/>
        </w:rPr>
        <w:lastRenderedPageBreak/>
        <w:t>discussion may take the form of a brief literature review supported by recent references, preferably published within the last five years. A well-developed introduction will enable readers and editors to evaluate the novelty, contribution, and academic value of the study. To strengthen this section, authors are encouraged to review and synthesize up-to-date works from reputable scholarly databases such as Google Scholar, DOAJ, Moraref, JSTOR, or SCOPUS. All citations should be paraphrased rather than quoted directly, with in-text references using the author’s last name and publication year, for example: (Delima, 2020).</w:t>
      </w:r>
    </w:p>
    <w:p w14:paraId="4C65D647" w14:textId="77777777" w:rsidR="009C2B77" w:rsidRDefault="009C2B77" w:rsidP="00D37568">
      <w:pPr>
        <w:spacing w:after="0" w:line="240" w:lineRule="auto"/>
        <w:ind w:hanging="2"/>
        <w:jc w:val="both"/>
        <w:rPr>
          <w:rFonts w:ascii="Cambria" w:eastAsia="Cambria" w:hAnsi="Cambria" w:cs="Cambria"/>
          <w:sz w:val="24"/>
          <w:szCs w:val="24"/>
        </w:rPr>
      </w:pPr>
    </w:p>
    <w:p w14:paraId="79DA3928" w14:textId="77777777" w:rsidR="009C2B77" w:rsidRDefault="00000000" w:rsidP="00D37568">
      <w:pPr>
        <w:spacing w:after="0" w:line="240" w:lineRule="auto"/>
        <w:ind w:hanging="2"/>
        <w:jc w:val="both"/>
        <w:rPr>
          <w:rFonts w:ascii="Cambria" w:eastAsia="Cambria" w:hAnsi="Cambria" w:cs="Cambria"/>
          <w:b/>
          <w:color w:val="2E75B5"/>
          <w:sz w:val="24"/>
          <w:szCs w:val="24"/>
        </w:rPr>
      </w:pPr>
      <w:r>
        <w:rPr>
          <w:rFonts w:ascii="Cambria" w:eastAsia="Cambria" w:hAnsi="Cambria" w:cs="Cambria"/>
          <w:b/>
          <w:color w:val="2E75B5"/>
          <w:sz w:val="24"/>
          <w:szCs w:val="24"/>
        </w:rPr>
        <w:t>Literature Review (12pt, bold)</w:t>
      </w:r>
    </w:p>
    <w:p w14:paraId="43CFABCB" w14:textId="77777777" w:rsidR="009C2B77" w:rsidRDefault="00000000" w:rsidP="00D37568">
      <w:pPr>
        <w:spacing w:after="0" w:line="240" w:lineRule="auto"/>
        <w:ind w:hanging="2"/>
        <w:jc w:val="both"/>
        <w:rPr>
          <w:rFonts w:ascii="Cambria" w:eastAsia="Cambria" w:hAnsi="Cambria" w:cs="Cambria"/>
          <w:b/>
          <w:color w:val="2E75B5"/>
          <w:sz w:val="24"/>
          <w:szCs w:val="24"/>
        </w:rPr>
      </w:pPr>
      <w:r>
        <w:rPr>
          <w:rFonts w:ascii="Cambria" w:eastAsia="Cambria" w:hAnsi="Cambria" w:cs="Cambria"/>
          <w:sz w:val="24"/>
          <w:szCs w:val="24"/>
        </w:rPr>
        <w:t>The Literature Review encompasses three main components that serve as the foundation of the study. First, it provides a summary, analysis, and synthesis of previous research to highlight the position of the current study within academic discourse, while also identifying existing research gaps. Second, it outlines the theoretical framework by discussing relevant theories, concepts, and models that guide the understanding of variables, their relationships, or the phenomena under investigation. Finally, it develops the conceptual framework, which presents the logical flow of the study in narrative form, sometimes supported by a diagram, showing how the research is constructed and serving as a bridge between theory and the formulation of hypotheses or research questions.</w:t>
      </w:r>
    </w:p>
    <w:p w14:paraId="10FE52C1" w14:textId="77777777" w:rsidR="009C2B77" w:rsidRDefault="009C2B77" w:rsidP="00D37568">
      <w:pPr>
        <w:spacing w:after="0" w:line="240" w:lineRule="auto"/>
        <w:ind w:hanging="2"/>
        <w:jc w:val="both"/>
        <w:rPr>
          <w:rFonts w:ascii="Cambria" w:eastAsia="Cambria" w:hAnsi="Cambria" w:cs="Cambria"/>
          <w:b/>
          <w:color w:val="2E75B5"/>
          <w:sz w:val="24"/>
          <w:szCs w:val="24"/>
        </w:rPr>
      </w:pPr>
    </w:p>
    <w:p w14:paraId="07B97EF3" w14:textId="77777777" w:rsidR="009C2B77" w:rsidRDefault="00000000" w:rsidP="00D37568">
      <w:pPr>
        <w:spacing w:after="0" w:line="240" w:lineRule="auto"/>
        <w:ind w:hanging="2"/>
        <w:jc w:val="both"/>
        <w:rPr>
          <w:rFonts w:ascii="Cambria" w:eastAsia="Cambria" w:hAnsi="Cambria" w:cs="Cambria"/>
          <w:b/>
          <w:color w:val="2E75B5"/>
          <w:sz w:val="24"/>
          <w:szCs w:val="24"/>
        </w:rPr>
      </w:pPr>
      <w:r>
        <w:rPr>
          <w:rFonts w:ascii="Cambria" w:eastAsia="Cambria" w:hAnsi="Cambria" w:cs="Cambria"/>
          <w:b/>
          <w:color w:val="2E75B5"/>
          <w:sz w:val="24"/>
          <w:szCs w:val="24"/>
        </w:rPr>
        <w:t>Method (12pt, bold)</w:t>
      </w:r>
    </w:p>
    <w:p w14:paraId="7247D2AB" w14:textId="77777777" w:rsidR="009C2B77" w:rsidRDefault="00000000" w:rsidP="00D37568">
      <w:pPr>
        <w:spacing w:after="0" w:line="240" w:lineRule="auto"/>
        <w:ind w:hanging="2"/>
        <w:jc w:val="both"/>
        <w:rPr>
          <w:rFonts w:ascii="Cambria" w:eastAsia="Cambria" w:hAnsi="Cambria" w:cs="Cambria"/>
          <w:sz w:val="24"/>
          <w:szCs w:val="24"/>
        </w:rPr>
      </w:pPr>
      <w:r>
        <w:rPr>
          <w:rFonts w:ascii="Cambria" w:eastAsia="Cambria" w:hAnsi="Cambria" w:cs="Cambria"/>
          <w:sz w:val="24"/>
          <w:szCs w:val="24"/>
        </w:rPr>
        <w:t>The methodology section should outline the procedures carried out during the research process. For articles reporting empirical results, the method must be presented clearly, covering the sampling strategy, research setting, participants or subjects, data collection procedures with proper explanations, and the techniques applied in data analysis. Authors are also expected to specify the criteria or categories used to formulate conclusions. Priority will be given to manuscripts that are collaborative, original, and demonstrate strong elements of novelty.</w:t>
      </w:r>
    </w:p>
    <w:p w14:paraId="58B79307" w14:textId="77777777" w:rsidR="005B68D0" w:rsidRDefault="005B68D0" w:rsidP="00D37568">
      <w:pPr>
        <w:spacing w:after="0" w:line="240" w:lineRule="auto"/>
        <w:ind w:hanging="2"/>
        <w:jc w:val="both"/>
        <w:rPr>
          <w:rFonts w:ascii="Cambria" w:eastAsia="Cambria" w:hAnsi="Cambria" w:cs="Cambria"/>
          <w:sz w:val="24"/>
          <w:szCs w:val="24"/>
        </w:rPr>
      </w:pPr>
    </w:p>
    <w:p w14:paraId="4869D245" w14:textId="77777777" w:rsidR="009C2B77" w:rsidRDefault="00000000" w:rsidP="00D37568">
      <w:pPr>
        <w:spacing w:after="0" w:line="240" w:lineRule="auto"/>
        <w:ind w:hanging="2"/>
        <w:jc w:val="both"/>
        <w:rPr>
          <w:rFonts w:ascii="Cambria" w:eastAsia="Cambria" w:hAnsi="Cambria" w:cs="Cambria"/>
          <w:sz w:val="24"/>
          <w:szCs w:val="24"/>
        </w:rPr>
      </w:pPr>
      <w:r>
        <w:rPr>
          <w:rFonts w:ascii="Cambria" w:eastAsia="Cambria" w:hAnsi="Cambria" w:cs="Cambria"/>
          <w:sz w:val="24"/>
          <w:szCs w:val="24"/>
        </w:rPr>
        <w:t>At the submission stage, to ensure the accountability of your research, you are required to provide a clear and comprehensive explanation of the research methods employed in your study. This allows the reviewers to evaluate your manuscript more thoroughly and fairly. At the publication stage, the editor and the authors will collaborate to refine the manuscript, which may include summarizing funding information or removing parts that are deemed insignificant, confidential, or not essential to the main discussion. This process is intended to maintain both the clarity and integrity of the published article.</w:t>
      </w:r>
    </w:p>
    <w:p w14:paraId="1EB48D7D" w14:textId="77777777" w:rsidR="009C2B77" w:rsidRDefault="009C2B77" w:rsidP="00D37568">
      <w:pPr>
        <w:spacing w:after="0" w:line="240" w:lineRule="auto"/>
        <w:ind w:hanging="2"/>
        <w:jc w:val="both"/>
        <w:rPr>
          <w:rFonts w:ascii="Cambria" w:eastAsia="Cambria" w:hAnsi="Cambria" w:cs="Cambria"/>
          <w:sz w:val="24"/>
          <w:szCs w:val="24"/>
        </w:rPr>
      </w:pPr>
    </w:p>
    <w:p w14:paraId="0FA4C7E2" w14:textId="77777777" w:rsidR="009C2B77" w:rsidRDefault="00000000" w:rsidP="00D37568">
      <w:pPr>
        <w:spacing w:after="0" w:line="240" w:lineRule="auto"/>
        <w:ind w:hanging="2"/>
        <w:jc w:val="both"/>
        <w:rPr>
          <w:rFonts w:ascii="Cambria" w:eastAsia="Cambria" w:hAnsi="Cambria" w:cs="Cambria"/>
          <w:b/>
          <w:color w:val="2E75B5"/>
          <w:sz w:val="24"/>
          <w:szCs w:val="24"/>
        </w:rPr>
      </w:pPr>
      <w:r>
        <w:rPr>
          <w:rFonts w:ascii="Cambria" w:eastAsia="Cambria" w:hAnsi="Cambria" w:cs="Cambria"/>
          <w:b/>
          <w:color w:val="2E75B5"/>
          <w:sz w:val="24"/>
          <w:szCs w:val="24"/>
        </w:rPr>
        <w:t>Results (12pt, bold)</w:t>
      </w:r>
    </w:p>
    <w:p w14:paraId="3F94E9EA" w14:textId="77777777" w:rsidR="009C2B77" w:rsidRDefault="00000000" w:rsidP="00D37568">
      <w:pPr>
        <w:spacing w:after="0" w:line="240" w:lineRule="auto"/>
        <w:ind w:hanging="2"/>
        <w:jc w:val="both"/>
        <w:rPr>
          <w:rFonts w:ascii="Cambria" w:eastAsia="Cambria" w:hAnsi="Cambria" w:cs="Cambria"/>
          <w:sz w:val="24"/>
          <w:szCs w:val="24"/>
        </w:rPr>
      </w:pPr>
      <w:r>
        <w:rPr>
          <w:rFonts w:ascii="Cambria" w:eastAsia="Cambria" w:hAnsi="Cambria" w:cs="Cambria"/>
          <w:sz w:val="24"/>
          <w:szCs w:val="24"/>
        </w:rPr>
        <w:t>The results section should present the research findings clearly and objectively, without interpretation or personal commentary. Data must be reported in a logical order, supported by tables, figures, or graphs where appropriate. Authors are expected to include only relevant findings that directly address the research objectives or hypotheses. Statistical values, measurements, or qualitative evidence should be presented accurately and consistently. Each result should be explained concisely so that readers can understand the outcomes independently from the discussion.</w:t>
      </w:r>
    </w:p>
    <w:p w14:paraId="7A7F1117" w14:textId="77777777" w:rsidR="00D23DE4" w:rsidRDefault="00D23DE4" w:rsidP="00D37568">
      <w:pPr>
        <w:spacing w:after="0" w:line="240" w:lineRule="auto"/>
        <w:ind w:hanging="2"/>
        <w:jc w:val="both"/>
        <w:rPr>
          <w:rFonts w:ascii="Cambria" w:eastAsia="Cambria" w:hAnsi="Cambria" w:cs="Cambria"/>
          <w:sz w:val="24"/>
          <w:szCs w:val="24"/>
        </w:rPr>
      </w:pPr>
    </w:p>
    <w:p w14:paraId="4BF0A19D" w14:textId="77777777" w:rsidR="009C2B77" w:rsidRDefault="00000000" w:rsidP="00D37568">
      <w:pPr>
        <w:spacing w:after="0" w:line="240" w:lineRule="auto"/>
        <w:ind w:hanging="2"/>
        <w:jc w:val="both"/>
        <w:rPr>
          <w:rFonts w:ascii="Cambria" w:eastAsia="Cambria" w:hAnsi="Cambria" w:cs="Cambria"/>
          <w:b/>
          <w:color w:val="2E75B5"/>
          <w:sz w:val="24"/>
          <w:szCs w:val="24"/>
        </w:rPr>
      </w:pPr>
      <w:r>
        <w:rPr>
          <w:rFonts w:ascii="Cambria" w:eastAsia="Cambria" w:hAnsi="Cambria" w:cs="Cambria"/>
          <w:b/>
          <w:color w:val="2E75B5"/>
          <w:sz w:val="24"/>
          <w:szCs w:val="24"/>
        </w:rPr>
        <w:t>Discussion (12pt, bold)</w:t>
      </w:r>
    </w:p>
    <w:p w14:paraId="6974EE95" w14:textId="77777777" w:rsidR="009C2B77" w:rsidRDefault="00000000" w:rsidP="00D37568">
      <w:pPr>
        <w:tabs>
          <w:tab w:val="left" w:pos="2268"/>
        </w:tabs>
        <w:spacing w:after="0" w:line="240" w:lineRule="auto"/>
        <w:ind w:hanging="2"/>
        <w:jc w:val="both"/>
        <w:rPr>
          <w:rFonts w:ascii="Cambria" w:eastAsia="Cambria" w:hAnsi="Cambria" w:cs="Cambria"/>
          <w:sz w:val="24"/>
          <w:szCs w:val="24"/>
        </w:rPr>
      </w:pPr>
      <w:r>
        <w:rPr>
          <w:rFonts w:ascii="Cambria" w:eastAsia="Cambria" w:hAnsi="Cambria" w:cs="Cambria"/>
          <w:sz w:val="24"/>
          <w:szCs w:val="24"/>
        </w:rPr>
        <w:t xml:space="preserve">The discussion section serves as the space where authors interpret, analyze, and connect the research findings to broader contexts. It should not simply repeat the results, but rather explain what those results mean in relation to the research questions, objectives, </w:t>
      </w:r>
      <w:r>
        <w:rPr>
          <w:rFonts w:ascii="Cambria" w:eastAsia="Cambria" w:hAnsi="Cambria" w:cs="Cambria"/>
          <w:sz w:val="24"/>
          <w:szCs w:val="24"/>
        </w:rPr>
        <w:lastRenderedPageBreak/>
        <w:t>and hypotheses. Authors are encouraged to compare their findings with previous studies or established theories to demonstrate how their work supports, challenges, or extends existing knowledge. Highlighting both consistencies and discrepancies with prior research strengthens the credibility and relevance of the study.</w:t>
      </w:r>
    </w:p>
    <w:p w14:paraId="5D03AE1E" w14:textId="77777777" w:rsidR="005B68D0" w:rsidRDefault="005B68D0" w:rsidP="00D37568">
      <w:pPr>
        <w:tabs>
          <w:tab w:val="left" w:pos="2268"/>
        </w:tabs>
        <w:spacing w:after="0" w:line="240" w:lineRule="auto"/>
        <w:ind w:hanging="2"/>
        <w:jc w:val="both"/>
        <w:rPr>
          <w:rFonts w:ascii="Cambria" w:eastAsia="Cambria" w:hAnsi="Cambria" w:cs="Cambria"/>
          <w:sz w:val="24"/>
          <w:szCs w:val="24"/>
        </w:rPr>
      </w:pPr>
    </w:p>
    <w:p w14:paraId="45F1AF35" w14:textId="77777777" w:rsidR="009C2B77" w:rsidRDefault="00000000" w:rsidP="00D37568">
      <w:pPr>
        <w:tabs>
          <w:tab w:val="left" w:pos="2268"/>
        </w:tabs>
        <w:spacing w:after="0" w:line="240" w:lineRule="auto"/>
        <w:ind w:hanging="2"/>
        <w:jc w:val="both"/>
        <w:rPr>
          <w:rFonts w:ascii="Cambria" w:eastAsia="Cambria" w:hAnsi="Cambria" w:cs="Cambria"/>
          <w:sz w:val="24"/>
          <w:szCs w:val="24"/>
        </w:rPr>
      </w:pPr>
      <w:r>
        <w:rPr>
          <w:rFonts w:ascii="Cambria" w:eastAsia="Cambria" w:hAnsi="Cambria" w:cs="Cambria"/>
          <w:sz w:val="24"/>
          <w:szCs w:val="24"/>
        </w:rPr>
        <w:t>In addition, authors should provide thoughtful explanations for unexpected results or anomalies, discussing possible underlying factors that may have influenced the outcomes. This demonstrates critical reflection and helps readers better understand the complexity of the research. The discussion should also elaborate on the practical and theoretical implications of the findings, showing how the study contributes to the development of knowledge, informs professional practice, or influences policy-making.</w:t>
      </w:r>
    </w:p>
    <w:p w14:paraId="143EC194" w14:textId="77777777" w:rsidR="005B68D0" w:rsidRDefault="005B68D0" w:rsidP="00D37568">
      <w:pPr>
        <w:tabs>
          <w:tab w:val="left" w:pos="2268"/>
        </w:tabs>
        <w:spacing w:after="0" w:line="240" w:lineRule="auto"/>
        <w:ind w:hanging="2"/>
        <w:jc w:val="both"/>
        <w:rPr>
          <w:rFonts w:ascii="Cambria" w:eastAsia="Cambria" w:hAnsi="Cambria" w:cs="Cambria"/>
          <w:sz w:val="24"/>
          <w:szCs w:val="24"/>
        </w:rPr>
      </w:pPr>
    </w:p>
    <w:p w14:paraId="63DB5F5D" w14:textId="77777777" w:rsidR="009C2B77" w:rsidRDefault="00000000" w:rsidP="00D37568">
      <w:pPr>
        <w:tabs>
          <w:tab w:val="left" w:pos="2268"/>
        </w:tabs>
        <w:spacing w:after="0" w:line="240" w:lineRule="auto"/>
        <w:ind w:hanging="2"/>
        <w:jc w:val="both"/>
        <w:rPr>
          <w:rFonts w:ascii="Cambria" w:eastAsia="Cambria" w:hAnsi="Cambria" w:cs="Cambria"/>
          <w:sz w:val="24"/>
          <w:szCs w:val="24"/>
        </w:rPr>
      </w:pPr>
      <w:r>
        <w:rPr>
          <w:rFonts w:ascii="Cambria" w:eastAsia="Cambria" w:hAnsi="Cambria" w:cs="Cambria"/>
          <w:sz w:val="24"/>
          <w:szCs w:val="24"/>
        </w:rPr>
        <w:t>Equally important, authors must acknowledge the limitations of their study in a transparent manner, while explaining how these limitations affect the interpretation of results. Doing so enhances the trustworthiness of the article and provides valuable context for future research. Finally, the discussion can suggest directions for subsequent studies, recommending areas where further investigation is needed to build upon or refine the current findings. A strong discussion section will therefore position the study within the larger academic discourse and highlight its novelty, relevance, and contribution to the field.</w:t>
      </w:r>
    </w:p>
    <w:p w14:paraId="71E66E30" w14:textId="77777777" w:rsidR="009C2B77" w:rsidRDefault="009C2B77" w:rsidP="00D37568">
      <w:pPr>
        <w:spacing w:after="0" w:line="240" w:lineRule="auto"/>
        <w:ind w:hanging="2"/>
        <w:jc w:val="both"/>
        <w:rPr>
          <w:rFonts w:ascii="Cambria" w:eastAsia="Cambria" w:hAnsi="Cambria" w:cs="Cambria"/>
          <w:color w:val="2E75B5"/>
          <w:sz w:val="24"/>
          <w:szCs w:val="24"/>
        </w:rPr>
      </w:pPr>
    </w:p>
    <w:p w14:paraId="301E2DDC" w14:textId="5260B457" w:rsidR="009C2B77" w:rsidRDefault="00000000" w:rsidP="00D37568">
      <w:pPr>
        <w:spacing w:after="0" w:line="240" w:lineRule="auto"/>
        <w:ind w:hanging="2"/>
        <w:jc w:val="both"/>
        <w:rPr>
          <w:rFonts w:ascii="Cambria" w:eastAsia="Cambria" w:hAnsi="Cambria" w:cs="Cambria"/>
          <w:b/>
          <w:color w:val="2E75B5"/>
          <w:sz w:val="24"/>
          <w:szCs w:val="24"/>
        </w:rPr>
      </w:pPr>
      <w:r>
        <w:rPr>
          <w:rFonts w:ascii="Cambria" w:eastAsia="Cambria" w:hAnsi="Cambria" w:cs="Cambria"/>
          <w:b/>
          <w:color w:val="2E75B5"/>
          <w:sz w:val="24"/>
          <w:szCs w:val="24"/>
        </w:rPr>
        <w:t>Table Writing (</w:t>
      </w:r>
      <w:r w:rsidR="005B68D0">
        <w:rPr>
          <w:rFonts w:ascii="Cambria" w:eastAsia="Cambria" w:hAnsi="Cambria" w:cs="Cambria"/>
          <w:b/>
          <w:color w:val="2E75B5"/>
          <w:sz w:val="24"/>
          <w:szCs w:val="24"/>
        </w:rPr>
        <w:t>10</w:t>
      </w:r>
      <w:r>
        <w:rPr>
          <w:rFonts w:ascii="Cambria" w:eastAsia="Cambria" w:hAnsi="Cambria" w:cs="Cambria"/>
          <w:b/>
          <w:color w:val="2E75B5"/>
          <w:sz w:val="24"/>
          <w:szCs w:val="24"/>
        </w:rPr>
        <w:t xml:space="preserve"> pt, </w:t>
      </w:r>
      <w:r>
        <w:rPr>
          <w:rFonts w:ascii="Cambria" w:eastAsia="Cambria" w:hAnsi="Cambria" w:cs="Cambria"/>
          <w:b/>
          <w:i/>
          <w:color w:val="2E75B5"/>
          <w:sz w:val="24"/>
          <w:szCs w:val="24"/>
        </w:rPr>
        <w:t>bold</w:t>
      </w:r>
      <w:r>
        <w:rPr>
          <w:rFonts w:ascii="Cambria" w:eastAsia="Cambria" w:hAnsi="Cambria" w:cs="Cambria"/>
          <w:b/>
          <w:color w:val="2E75B5"/>
          <w:sz w:val="24"/>
          <w:szCs w:val="24"/>
        </w:rPr>
        <w:t>)</w:t>
      </w:r>
    </w:p>
    <w:p w14:paraId="10D225AB" w14:textId="63C81F0E" w:rsidR="009C2B77" w:rsidRDefault="00000000" w:rsidP="00D37568">
      <w:pPr>
        <w:tabs>
          <w:tab w:val="left" w:pos="2268"/>
        </w:tabs>
        <w:spacing w:after="0" w:line="240" w:lineRule="auto"/>
        <w:ind w:hanging="2"/>
        <w:jc w:val="both"/>
        <w:rPr>
          <w:rFonts w:ascii="Cambria" w:eastAsia="Cambria" w:hAnsi="Cambria" w:cs="Cambria"/>
          <w:sz w:val="24"/>
          <w:szCs w:val="24"/>
        </w:rPr>
      </w:pPr>
      <w:r>
        <w:rPr>
          <w:rFonts w:ascii="Cambria" w:eastAsia="Cambria" w:hAnsi="Cambria" w:cs="Cambria"/>
          <w:sz w:val="24"/>
          <w:szCs w:val="24"/>
        </w:rPr>
        <w:t xml:space="preserve">Tables must be presented at the </w:t>
      </w:r>
      <w:r w:rsidR="005B68D0">
        <w:rPr>
          <w:rFonts w:ascii="Cambria" w:eastAsia="Cambria" w:hAnsi="Cambria" w:cs="Cambria"/>
          <w:sz w:val="24"/>
          <w:szCs w:val="24"/>
        </w:rPr>
        <w:t>left</w:t>
      </w:r>
      <w:r>
        <w:rPr>
          <w:rFonts w:ascii="Cambria" w:eastAsia="Cambria" w:hAnsi="Cambria" w:cs="Cambria"/>
          <w:sz w:val="24"/>
          <w:szCs w:val="24"/>
        </w:rPr>
        <w:t xml:space="preserve"> of the page, numbered consecutively, and provided with a clear and concise title placed above the table. Tables should use regular single lines, without bold or dashed borders. The format may follow the standard style as illustrated in the example, which includes properly labeled columns, rows, and footnotes for clarification. When necessary, additional notes can be placed below the table to explain symbols, abbreviations, or calculation methods used.</w:t>
      </w:r>
    </w:p>
    <w:p w14:paraId="68FBD54E" w14:textId="77777777" w:rsidR="009C2B77" w:rsidRDefault="009C2B77" w:rsidP="00D37568">
      <w:pPr>
        <w:tabs>
          <w:tab w:val="left" w:pos="2268"/>
        </w:tabs>
        <w:spacing w:after="0" w:line="240" w:lineRule="auto"/>
        <w:ind w:hanging="2"/>
        <w:jc w:val="both"/>
        <w:rPr>
          <w:rFonts w:ascii="Cambria" w:eastAsia="Cambria" w:hAnsi="Cambria" w:cs="Cambria"/>
          <w:sz w:val="24"/>
          <w:szCs w:val="24"/>
        </w:rPr>
      </w:pPr>
    </w:p>
    <w:p w14:paraId="7CE39AC8" w14:textId="0D38B84D" w:rsidR="009C2B77" w:rsidRPr="005B68D0" w:rsidRDefault="00000000" w:rsidP="00D37568">
      <w:pPr>
        <w:tabs>
          <w:tab w:val="left" w:pos="2268"/>
        </w:tabs>
        <w:spacing w:after="0" w:line="240" w:lineRule="auto"/>
        <w:ind w:hanging="2"/>
        <w:rPr>
          <w:rFonts w:ascii="Cambria" w:eastAsia="Cambria" w:hAnsi="Cambria" w:cs="Cambria"/>
          <w:b/>
          <w:sz w:val="20"/>
          <w:szCs w:val="20"/>
        </w:rPr>
      </w:pPr>
      <w:r w:rsidRPr="005B68D0">
        <w:rPr>
          <w:rFonts w:ascii="Cambria" w:eastAsia="Cambria" w:hAnsi="Cambria" w:cs="Cambria"/>
          <w:b/>
          <w:sz w:val="20"/>
          <w:szCs w:val="20"/>
        </w:rPr>
        <w:t>Table 1. Table Title Example</w:t>
      </w:r>
      <w:r w:rsidR="005B68D0" w:rsidRPr="005B68D0">
        <w:rPr>
          <w:rFonts w:ascii="Cambria" w:eastAsia="Cambria" w:hAnsi="Cambria" w:cs="Cambria"/>
          <w:b/>
          <w:sz w:val="20"/>
          <w:szCs w:val="20"/>
        </w:rPr>
        <w:t xml:space="preserve"> (cambria font 10)</w:t>
      </w:r>
    </w:p>
    <w:tbl>
      <w:tblPr>
        <w:tblStyle w:val="a1"/>
        <w:tblW w:w="5000" w:type="pct"/>
        <w:tblLook w:val="0400" w:firstRow="0" w:lastRow="0" w:firstColumn="0" w:lastColumn="0" w:noHBand="0" w:noVBand="1"/>
      </w:tblPr>
      <w:tblGrid>
        <w:gridCol w:w="1767"/>
        <w:gridCol w:w="2625"/>
        <w:gridCol w:w="1498"/>
        <w:gridCol w:w="3180"/>
      </w:tblGrid>
      <w:tr w:rsidR="009C2B77" w:rsidRPr="005B68D0" w14:paraId="2716B109" w14:textId="77777777" w:rsidTr="00D37568">
        <w:tc>
          <w:tcPr>
            <w:tcW w:w="974" w:type="pct"/>
            <w:tcBorders>
              <w:top w:val="single" w:sz="4" w:space="0" w:color="auto"/>
              <w:bottom w:val="single" w:sz="4" w:space="0" w:color="auto"/>
            </w:tcBorders>
          </w:tcPr>
          <w:p w14:paraId="42B5EDA2" w14:textId="77777777" w:rsidR="009C2B77" w:rsidRPr="00D37568" w:rsidRDefault="00000000" w:rsidP="00D37568">
            <w:pPr>
              <w:tabs>
                <w:tab w:val="left" w:pos="2268"/>
              </w:tabs>
              <w:spacing w:after="0" w:line="240" w:lineRule="auto"/>
              <w:ind w:hanging="2"/>
              <w:jc w:val="center"/>
              <w:rPr>
                <w:rFonts w:ascii="Cambria" w:eastAsia="Cambria" w:hAnsi="Cambria" w:cs="Cambria"/>
                <w:b/>
                <w:bCs/>
                <w:sz w:val="20"/>
                <w:szCs w:val="20"/>
              </w:rPr>
            </w:pPr>
            <w:r w:rsidRPr="00D37568">
              <w:rPr>
                <w:rFonts w:ascii="Cambria" w:eastAsia="Cambria" w:hAnsi="Cambria" w:cs="Cambria"/>
                <w:b/>
                <w:bCs/>
                <w:sz w:val="20"/>
                <w:szCs w:val="20"/>
              </w:rPr>
              <w:t>Participant</w:t>
            </w:r>
          </w:p>
        </w:tc>
        <w:tc>
          <w:tcPr>
            <w:tcW w:w="1447" w:type="pct"/>
            <w:tcBorders>
              <w:top w:val="single" w:sz="4" w:space="0" w:color="auto"/>
              <w:bottom w:val="single" w:sz="4" w:space="0" w:color="auto"/>
            </w:tcBorders>
          </w:tcPr>
          <w:p w14:paraId="586A26CF" w14:textId="77777777" w:rsidR="009C2B77" w:rsidRPr="00D37568" w:rsidRDefault="00000000" w:rsidP="00D37568">
            <w:pPr>
              <w:tabs>
                <w:tab w:val="left" w:pos="2268"/>
              </w:tabs>
              <w:spacing w:after="0" w:line="240" w:lineRule="auto"/>
              <w:ind w:hanging="2"/>
              <w:jc w:val="center"/>
              <w:rPr>
                <w:rFonts w:ascii="Cambria" w:eastAsia="Cambria" w:hAnsi="Cambria" w:cs="Cambria"/>
                <w:b/>
                <w:bCs/>
                <w:sz w:val="20"/>
                <w:szCs w:val="20"/>
              </w:rPr>
            </w:pPr>
            <w:r w:rsidRPr="00D37568">
              <w:rPr>
                <w:rFonts w:ascii="Cambria" w:eastAsia="Cambria" w:hAnsi="Cambria" w:cs="Cambria"/>
                <w:b/>
                <w:bCs/>
                <w:sz w:val="20"/>
                <w:szCs w:val="20"/>
              </w:rPr>
              <w:t>Age</w:t>
            </w:r>
          </w:p>
        </w:tc>
        <w:tc>
          <w:tcPr>
            <w:tcW w:w="826" w:type="pct"/>
            <w:tcBorders>
              <w:top w:val="single" w:sz="4" w:space="0" w:color="auto"/>
              <w:bottom w:val="single" w:sz="4" w:space="0" w:color="auto"/>
            </w:tcBorders>
          </w:tcPr>
          <w:p w14:paraId="7B5FAD8F" w14:textId="77777777" w:rsidR="009C2B77" w:rsidRPr="00D37568" w:rsidRDefault="00000000" w:rsidP="00D37568">
            <w:pPr>
              <w:tabs>
                <w:tab w:val="left" w:pos="2268"/>
              </w:tabs>
              <w:spacing w:after="0" w:line="240" w:lineRule="auto"/>
              <w:ind w:hanging="2"/>
              <w:jc w:val="center"/>
              <w:rPr>
                <w:rFonts w:ascii="Cambria" w:eastAsia="Cambria" w:hAnsi="Cambria" w:cs="Cambria"/>
                <w:b/>
                <w:bCs/>
                <w:sz w:val="20"/>
                <w:szCs w:val="20"/>
              </w:rPr>
            </w:pPr>
            <w:r w:rsidRPr="00D37568">
              <w:rPr>
                <w:rFonts w:ascii="Cambria" w:eastAsia="Cambria" w:hAnsi="Cambria" w:cs="Cambria"/>
                <w:b/>
                <w:bCs/>
                <w:sz w:val="20"/>
                <w:szCs w:val="20"/>
              </w:rPr>
              <w:t>Gender</w:t>
            </w:r>
          </w:p>
        </w:tc>
        <w:tc>
          <w:tcPr>
            <w:tcW w:w="1753" w:type="pct"/>
            <w:tcBorders>
              <w:top w:val="single" w:sz="4" w:space="0" w:color="auto"/>
              <w:bottom w:val="single" w:sz="4" w:space="0" w:color="auto"/>
            </w:tcBorders>
          </w:tcPr>
          <w:p w14:paraId="20924967" w14:textId="77777777" w:rsidR="009C2B77" w:rsidRPr="00D37568" w:rsidRDefault="00000000" w:rsidP="00D37568">
            <w:pPr>
              <w:tabs>
                <w:tab w:val="left" w:pos="2268"/>
              </w:tabs>
              <w:spacing w:after="0" w:line="240" w:lineRule="auto"/>
              <w:ind w:hanging="2"/>
              <w:jc w:val="center"/>
              <w:rPr>
                <w:rFonts w:ascii="Cambria" w:eastAsia="Cambria" w:hAnsi="Cambria" w:cs="Cambria"/>
                <w:b/>
                <w:bCs/>
                <w:sz w:val="20"/>
                <w:szCs w:val="20"/>
              </w:rPr>
            </w:pPr>
            <w:r w:rsidRPr="00D37568">
              <w:rPr>
                <w:rFonts w:ascii="Cambria" w:eastAsia="Cambria" w:hAnsi="Cambria" w:cs="Cambria"/>
                <w:b/>
                <w:bCs/>
                <w:sz w:val="20"/>
                <w:szCs w:val="20"/>
              </w:rPr>
              <w:t>Position</w:t>
            </w:r>
          </w:p>
        </w:tc>
      </w:tr>
      <w:tr w:rsidR="009C2B77" w:rsidRPr="005B68D0" w14:paraId="740372AB" w14:textId="77777777" w:rsidTr="00D37568">
        <w:tc>
          <w:tcPr>
            <w:tcW w:w="974" w:type="pct"/>
            <w:tcBorders>
              <w:top w:val="single" w:sz="4" w:space="0" w:color="auto"/>
              <w:bottom w:val="single" w:sz="4" w:space="0" w:color="auto"/>
            </w:tcBorders>
          </w:tcPr>
          <w:p w14:paraId="2C927E16" w14:textId="77777777" w:rsidR="009C2B77" w:rsidRPr="005B68D0" w:rsidRDefault="00000000" w:rsidP="00D37568">
            <w:pPr>
              <w:tabs>
                <w:tab w:val="left" w:pos="2268"/>
              </w:tabs>
              <w:spacing w:after="0" w:line="240" w:lineRule="auto"/>
              <w:ind w:hanging="2"/>
              <w:rPr>
                <w:rFonts w:ascii="Cambria" w:eastAsia="Cambria" w:hAnsi="Cambria" w:cs="Cambria"/>
                <w:sz w:val="20"/>
                <w:szCs w:val="20"/>
              </w:rPr>
            </w:pPr>
            <w:r w:rsidRPr="005B68D0">
              <w:rPr>
                <w:rFonts w:ascii="Cambria" w:eastAsia="Cambria" w:hAnsi="Cambria" w:cs="Cambria"/>
                <w:sz w:val="20"/>
                <w:szCs w:val="20"/>
              </w:rPr>
              <w:t>P1</w:t>
            </w:r>
          </w:p>
        </w:tc>
        <w:tc>
          <w:tcPr>
            <w:tcW w:w="1447" w:type="pct"/>
            <w:tcBorders>
              <w:top w:val="single" w:sz="4" w:space="0" w:color="auto"/>
              <w:bottom w:val="single" w:sz="4" w:space="0" w:color="auto"/>
            </w:tcBorders>
          </w:tcPr>
          <w:p w14:paraId="0AFBE757" w14:textId="77777777" w:rsidR="009C2B77" w:rsidRPr="005B68D0" w:rsidRDefault="00000000" w:rsidP="00D37568">
            <w:pPr>
              <w:tabs>
                <w:tab w:val="left" w:pos="2268"/>
              </w:tabs>
              <w:spacing w:after="0" w:line="240" w:lineRule="auto"/>
              <w:ind w:hanging="2"/>
              <w:jc w:val="right"/>
              <w:rPr>
                <w:rFonts w:ascii="Cambria" w:eastAsia="Cambria" w:hAnsi="Cambria" w:cs="Cambria"/>
                <w:sz w:val="20"/>
                <w:szCs w:val="20"/>
              </w:rPr>
            </w:pPr>
            <w:r w:rsidRPr="005B68D0">
              <w:rPr>
                <w:rFonts w:ascii="Cambria" w:eastAsia="Cambria" w:hAnsi="Cambria" w:cs="Cambria"/>
                <w:sz w:val="20"/>
                <w:szCs w:val="20"/>
              </w:rPr>
              <w:t>23</w:t>
            </w:r>
          </w:p>
        </w:tc>
        <w:tc>
          <w:tcPr>
            <w:tcW w:w="826" w:type="pct"/>
            <w:tcBorders>
              <w:top w:val="single" w:sz="4" w:space="0" w:color="auto"/>
              <w:bottom w:val="single" w:sz="4" w:space="0" w:color="auto"/>
            </w:tcBorders>
          </w:tcPr>
          <w:p w14:paraId="7CE6A3CF" w14:textId="77777777" w:rsidR="009C2B77" w:rsidRPr="005B68D0" w:rsidRDefault="00000000" w:rsidP="00D37568">
            <w:pPr>
              <w:tabs>
                <w:tab w:val="left" w:pos="2268"/>
              </w:tabs>
              <w:spacing w:after="0" w:line="240" w:lineRule="auto"/>
              <w:ind w:hanging="2"/>
              <w:rPr>
                <w:rFonts w:ascii="Cambria" w:eastAsia="Cambria" w:hAnsi="Cambria" w:cs="Cambria"/>
                <w:sz w:val="20"/>
                <w:szCs w:val="20"/>
              </w:rPr>
            </w:pPr>
            <w:r w:rsidRPr="005B68D0">
              <w:rPr>
                <w:rFonts w:ascii="Cambria" w:eastAsia="Cambria" w:hAnsi="Cambria" w:cs="Cambria"/>
                <w:sz w:val="20"/>
                <w:szCs w:val="20"/>
              </w:rPr>
              <w:t>Male</w:t>
            </w:r>
          </w:p>
        </w:tc>
        <w:tc>
          <w:tcPr>
            <w:tcW w:w="1753" w:type="pct"/>
            <w:tcBorders>
              <w:top w:val="single" w:sz="4" w:space="0" w:color="auto"/>
              <w:bottom w:val="single" w:sz="4" w:space="0" w:color="auto"/>
            </w:tcBorders>
          </w:tcPr>
          <w:p w14:paraId="372726AC" w14:textId="77777777" w:rsidR="009C2B77" w:rsidRPr="005B68D0" w:rsidRDefault="00000000" w:rsidP="00D37568">
            <w:pPr>
              <w:tabs>
                <w:tab w:val="left" w:pos="2268"/>
              </w:tabs>
              <w:spacing w:after="0" w:line="240" w:lineRule="auto"/>
              <w:ind w:hanging="2"/>
              <w:rPr>
                <w:rFonts w:ascii="Cambria" w:eastAsia="Cambria" w:hAnsi="Cambria" w:cs="Cambria"/>
                <w:sz w:val="20"/>
                <w:szCs w:val="20"/>
              </w:rPr>
            </w:pPr>
            <w:r w:rsidRPr="005B68D0">
              <w:rPr>
                <w:rFonts w:ascii="Cambria" w:eastAsia="Cambria" w:hAnsi="Cambria" w:cs="Cambria"/>
                <w:sz w:val="20"/>
                <w:szCs w:val="20"/>
              </w:rPr>
              <w:t>Student</w:t>
            </w:r>
          </w:p>
        </w:tc>
      </w:tr>
      <w:tr w:rsidR="009C2B77" w:rsidRPr="005B68D0" w14:paraId="4023346B" w14:textId="77777777" w:rsidTr="00D37568">
        <w:tc>
          <w:tcPr>
            <w:tcW w:w="974" w:type="pct"/>
            <w:tcBorders>
              <w:top w:val="single" w:sz="4" w:space="0" w:color="auto"/>
              <w:bottom w:val="single" w:sz="4" w:space="0" w:color="auto"/>
            </w:tcBorders>
          </w:tcPr>
          <w:p w14:paraId="4352F053" w14:textId="77777777" w:rsidR="009C2B77" w:rsidRPr="005B68D0" w:rsidRDefault="00000000" w:rsidP="00D37568">
            <w:pPr>
              <w:tabs>
                <w:tab w:val="left" w:pos="2268"/>
              </w:tabs>
              <w:spacing w:after="0" w:line="240" w:lineRule="auto"/>
              <w:ind w:hanging="2"/>
              <w:rPr>
                <w:rFonts w:ascii="Cambria" w:eastAsia="Cambria" w:hAnsi="Cambria" w:cs="Cambria"/>
                <w:sz w:val="20"/>
                <w:szCs w:val="20"/>
              </w:rPr>
            </w:pPr>
            <w:r w:rsidRPr="005B68D0">
              <w:rPr>
                <w:rFonts w:ascii="Cambria" w:eastAsia="Cambria" w:hAnsi="Cambria" w:cs="Cambria"/>
                <w:sz w:val="20"/>
                <w:szCs w:val="20"/>
              </w:rPr>
              <w:t>P2</w:t>
            </w:r>
          </w:p>
        </w:tc>
        <w:tc>
          <w:tcPr>
            <w:tcW w:w="1447" w:type="pct"/>
            <w:tcBorders>
              <w:top w:val="single" w:sz="4" w:space="0" w:color="auto"/>
              <w:bottom w:val="single" w:sz="4" w:space="0" w:color="auto"/>
            </w:tcBorders>
          </w:tcPr>
          <w:p w14:paraId="5FDA70B3" w14:textId="77777777" w:rsidR="009C2B77" w:rsidRPr="005B68D0" w:rsidRDefault="00000000" w:rsidP="00D37568">
            <w:pPr>
              <w:tabs>
                <w:tab w:val="left" w:pos="2268"/>
              </w:tabs>
              <w:spacing w:after="0" w:line="240" w:lineRule="auto"/>
              <w:ind w:hanging="2"/>
              <w:jc w:val="right"/>
              <w:rPr>
                <w:rFonts w:ascii="Cambria" w:eastAsia="Cambria" w:hAnsi="Cambria" w:cs="Cambria"/>
                <w:sz w:val="20"/>
                <w:szCs w:val="20"/>
              </w:rPr>
            </w:pPr>
            <w:r w:rsidRPr="005B68D0">
              <w:rPr>
                <w:rFonts w:ascii="Cambria" w:eastAsia="Cambria" w:hAnsi="Cambria" w:cs="Cambria"/>
                <w:sz w:val="20"/>
                <w:szCs w:val="20"/>
              </w:rPr>
              <w:t>25</w:t>
            </w:r>
          </w:p>
        </w:tc>
        <w:tc>
          <w:tcPr>
            <w:tcW w:w="826" w:type="pct"/>
            <w:tcBorders>
              <w:top w:val="single" w:sz="4" w:space="0" w:color="auto"/>
              <w:bottom w:val="single" w:sz="4" w:space="0" w:color="auto"/>
            </w:tcBorders>
          </w:tcPr>
          <w:p w14:paraId="5A2266FB" w14:textId="77777777" w:rsidR="009C2B77" w:rsidRPr="005B68D0" w:rsidRDefault="00000000" w:rsidP="00D37568">
            <w:pPr>
              <w:tabs>
                <w:tab w:val="left" w:pos="2268"/>
              </w:tabs>
              <w:spacing w:after="0" w:line="240" w:lineRule="auto"/>
              <w:ind w:hanging="2"/>
              <w:rPr>
                <w:rFonts w:ascii="Cambria" w:eastAsia="Cambria" w:hAnsi="Cambria" w:cs="Cambria"/>
                <w:sz w:val="20"/>
                <w:szCs w:val="20"/>
              </w:rPr>
            </w:pPr>
            <w:r w:rsidRPr="005B68D0">
              <w:rPr>
                <w:rFonts w:ascii="Cambria" w:eastAsia="Cambria" w:hAnsi="Cambria" w:cs="Cambria"/>
                <w:sz w:val="20"/>
                <w:szCs w:val="20"/>
              </w:rPr>
              <w:t>Female</w:t>
            </w:r>
          </w:p>
        </w:tc>
        <w:tc>
          <w:tcPr>
            <w:tcW w:w="1753" w:type="pct"/>
            <w:tcBorders>
              <w:top w:val="single" w:sz="4" w:space="0" w:color="auto"/>
              <w:bottom w:val="single" w:sz="4" w:space="0" w:color="auto"/>
            </w:tcBorders>
          </w:tcPr>
          <w:p w14:paraId="74D590DC" w14:textId="77777777" w:rsidR="009C2B77" w:rsidRPr="005B68D0" w:rsidRDefault="00000000" w:rsidP="00D37568">
            <w:pPr>
              <w:tabs>
                <w:tab w:val="left" w:pos="2268"/>
              </w:tabs>
              <w:spacing w:after="0" w:line="240" w:lineRule="auto"/>
              <w:ind w:firstLine="0"/>
              <w:rPr>
                <w:rFonts w:ascii="Cambria" w:eastAsia="Cambria" w:hAnsi="Cambria" w:cs="Cambria"/>
                <w:sz w:val="20"/>
                <w:szCs w:val="20"/>
              </w:rPr>
            </w:pPr>
            <w:r w:rsidRPr="005B68D0">
              <w:rPr>
                <w:rFonts w:ascii="Cambria" w:eastAsia="Cambria" w:hAnsi="Cambria" w:cs="Cambria"/>
                <w:sz w:val="20"/>
                <w:szCs w:val="20"/>
              </w:rPr>
              <w:t>Research Assistant</w:t>
            </w:r>
          </w:p>
        </w:tc>
      </w:tr>
      <w:tr w:rsidR="009C2B77" w:rsidRPr="005B68D0" w14:paraId="6BAE7E3C" w14:textId="77777777" w:rsidTr="00D37568">
        <w:tc>
          <w:tcPr>
            <w:tcW w:w="974" w:type="pct"/>
            <w:tcBorders>
              <w:top w:val="single" w:sz="4" w:space="0" w:color="auto"/>
              <w:bottom w:val="single" w:sz="4" w:space="0" w:color="auto"/>
            </w:tcBorders>
          </w:tcPr>
          <w:p w14:paraId="219EC750" w14:textId="77777777" w:rsidR="009C2B77" w:rsidRPr="005B68D0" w:rsidRDefault="00000000" w:rsidP="00D37568">
            <w:pPr>
              <w:tabs>
                <w:tab w:val="left" w:pos="2268"/>
              </w:tabs>
              <w:spacing w:after="0" w:line="240" w:lineRule="auto"/>
              <w:ind w:hanging="2"/>
              <w:rPr>
                <w:rFonts w:ascii="Cambria" w:eastAsia="Cambria" w:hAnsi="Cambria" w:cs="Cambria"/>
                <w:sz w:val="20"/>
                <w:szCs w:val="20"/>
              </w:rPr>
            </w:pPr>
            <w:r w:rsidRPr="005B68D0">
              <w:rPr>
                <w:rFonts w:ascii="Cambria" w:eastAsia="Cambria" w:hAnsi="Cambria" w:cs="Cambria"/>
                <w:sz w:val="20"/>
                <w:szCs w:val="20"/>
              </w:rPr>
              <w:t>P3</w:t>
            </w:r>
          </w:p>
        </w:tc>
        <w:tc>
          <w:tcPr>
            <w:tcW w:w="1447" w:type="pct"/>
            <w:tcBorders>
              <w:top w:val="single" w:sz="4" w:space="0" w:color="auto"/>
              <w:bottom w:val="single" w:sz="4" w:space="0" w:color="auto"/>
            </w:tcBorders>
          </w:tcPr>
          <w:p w14:paraId="635104C1" w14:textId="77777777" w:rsidR="009C2B77" w:rsidRPr="005B68D0" w:rsidRDefault="00000000" w:rsidP="00D37568">
            <w:pPr>
              <w:tabs>
                <w:tab w:val="left" w:pos="2268"/>
              </w:tabs>
              <w:spacing w:after="0" w:line="240" w:lineRule="auto"/>
              <w:ind w:hanging="2"/>
              <w:jc w:val="right"/>
              <w:rPr>
                <w:rFonts w:ascii="Cambria" w:eastAsia="Cambria" w:hAnsi="Cambria" w:cs="Cambria"/>
                <w:sz w:val="20"/>
                <w:szCs w:val="20"/>
              </w:rPr>
            </w:pPr>
            <w:r w:rsidRPr="005B68D0">
              <w:rPr>
                <w:rFonts w:ascii="Cambria" w:eastAsia="Cambria" w:hAnsi="Cambria" w:cs="Cambria"/>
                <w:sz w:val="20"/>
                <w:szCs w:val="20"/>
              </w:rPr>
              <w:t>27</w:t>
            </w:r>
          </w:p>
        </w:tc>
        <w:tc>
          <w:tcPr>
            <w:tcW w:w="826" w:type="pct"/>
            <w:tcBorders>
              <w:top w:val="single" w:sz="4" w:space="0" w:color="auto"/>
              <w:bottom w:val="single" w:sz="4" w:space="0" w:color="auto"/>
            </w:tcBorders>
          </w:tcPr>
          <w:p w14:paraId="36303EE6" w14:textId="77777777" w:rsidR="009C2B77" w:rsidRPr="005B68D0" w:rsidRDefault="00000000" w:rsidP="00D37568">
            <w:pPr>
              <w:tabs>
                <w:tab w:val="left" w:pos="2268"/>
              </w:tabs>
              <w:spacing w:after="0" w:line="240" w:lineRule="auto"/>
              <w:ind w:hanging="2"/>
              <w:rPr>
                <w:rFonts w:ascii="Cambria" w:eastAsia="Cambria" w:hAnsi="Cambria" w:cs="Cambria"/>
                <w:sz w:val="20"/>
                <w:szCs w:val="20"/>
              </w:rPr>
            </w:pPr>
            <w:r w:rsidRPr="005B68D0">
              <w:rPr>
                <w:rFonts w:ascii="Cambria" w:eastAsia="Cambria" w:hAnsi="Cambria" w:cs="Cambria"/>
                <w:sz w:val="20"/>
                <w:szCs w:val="20"/>
              </w:rPr>
              <w:t>Male</w:t>
            </w:r>
          </w:p>
        </w:tc>
        <w:tc>
          <w:tcPr>
            <w:tcW w:w="1753" w:type="pct"/>
            <w:tcBorders>
              <w:top w:val="single" w:sz="4" w:space="0" w:color="auto"/>
              <w:bottom w:val="single" w:sz="4" w:space="0" w:color="auto"/>
            </w:tcBorders>
          </w:tcPr>
          <w:p w14:paraId="73E9CEC6" w14:textId="77777777" w:rsidR="009C2B77" w:rsidRPr="005B68D0" w:rsidRDefault="00000000" w:rsidP="00D37568">
            <w:pPr>
              <w:tabs>
                <w:tab w:val="left" w:pos="2268"/>
              </w:tabs>
              <w:spacing w:after="0" w:line="240" w:lineRule="auto"/>
              <w:ind w:hanging="2"/>
              <w:rPr>
                <w:rFonts w:ascii="Cambria" w:eastAsia="Cambria" w:hAnsi="Cambria" w:cs="Cambria"/>
                <w:sz w:val="20"/>
                <w:szCs w:val="20"/>
              </w:rPr>
            </w:pPr>
            <w:r w:rsidRPr="005B68D0">
              <w:rPr>
                <w:rFonts w:ascii="Cambria" w:eastAsia="Cambria" w:hAnsi="Cambria" w:cs="Cambria"/>
                <w:sz w:val="20"/>
                <w:szCs w:val="20"/>
              </w:rPr>
              <w:t>Teacher</w:t>
            </w:r>
          </w:p>
        </w:tc>
      </w:tr>
    </w:tbl>
    <w:p w14:paraId="202DAAD3" w14:textId="77777777" w:rsidR="009C2B77" w:rsidRDefault="009C2B77" w:rsidP="00D37568">
      <w:pPr>
        <w:tabs>
          <w:tab w:val="left" w:pos="2268"/>
        </w:tabs>
        <w:spacing w:after="0" w:line="240" w:lineRule="auto"/>
        <w:ind w:hanging="2"/>
        <w:jc w:val="both"/>
        <w:rPr>
          <w:rFonts w:ascii="Cambria" w:eastAsia="Cambria" w:hAnsi="Cambria" w:cs="Cambria"/>
          <w:sz w:val="24"/>
          <w:szCs w:val="24"/>
        </w:rPr>
      </w:pPr>
    </w:p>
    <w:p w14:paraId="12FF3134" w14:textId="77777777" w:rsidR="009C2B77" w:rsidRDefault="00000000" w:rsidP="00D37568">
      <w:pPr>
        <w:spacing w:after="0" w:line="240" w:lineRule="auto"/>
        <w:ind w:hanging="2"/>
        <w:jc w:val="both"/>
        <w:rPr>
          <w:rFonts w:ascii="Cambria" w:eastAsia="Cambria" w:hAnsi="Cambria" w:cs="Cambria"/>
          <w:color w:val="2E75B5"/>
          <w:sz w:val="24"/>
          <w:szCs w:val="24"/>
        </w:rPr>
      </w:pPr>
      <w:r>
        <w:rPr>
          <w:rFonts w:ascii="Cambria" w:eastAsia="Cambria" w:hAnsi="Cambria" w:cs="Cambria"/>
          <w:b/>
          <w:color w:val="2E75B5"/>
          <w:sz w:val="24"/>
          <w:szCs w:val="24"/>
        </w:rPr>
        <w:t>Figures and Placement (12 pt, bold)</w:t>
      </w:r>
    </w:p>
    <w:p w14:paraId="630F557B" w14:textId="77777777" w:rsidR="009C2B77" w:rsidRDefault="00000000" w:rsidP="00D37568">
      <w:pPr>
        <w:spacing w:after="0" w:line="240" w:lineRule="auto"/>
        <w:ind w:hanging="2"/>
        <w:jc w:val="both"/>
        <w:rPr>
          <w:rFonts w:ascii="Cambria" w:eastAsia="Cambria" w:hAnsi="Cambria" w:cs="Cambria"/>
          <w:sz w:val="24"/>
          <w:szCs w:val="24"/>
        </w:rPr>
      </w:pPr>
      <w:r>
        <w:rPr>
          <w:rFonts w:ascii="Cambria" w:eastAsia="Cambria" w:hAnsi="Cambria" w:cs="Cambria"/>
          <w:sz w:val="24"/>
          <w:szCs w:val="24"/>
        </w:rPr>
        <w:t>Figures should be presented in high quality, with a minimum resolution of 300 dpi to ensure clarity. Each figure must be numbered consecutively, and the caption is placed below the figure. Both figures and their captions should be centered within the text. Figures should be inserted inline with the text rather than floating.</w:t>
      </w:r>
    </w:p>
    <w:p w14:paraId="5E4F355C" w14:textId="77777777" w:rsidR="009C2B77" w:rsidRDefault="009C2B77" w:rsidP="00D37568">
      <w:pPr>
        <w:spacing w:after="0" w:line="240" w:lineRule="auto"/>
        <w:ind w:firstLine="0"/>
        <w:jc w:val="both"/>
        <w:rPr>
          <w:rFonts w:ascii="Cambria" w:eastAsia="Cambria" w:hAnsi="Cambria" w:cs="Cambria"/>
          <w:b/>
          <w:sz w:val="24"/>
          <w:szCs w:val="24"/>
        </w:rPr>
      </w:pPr>
    </w:p>
    <w:p w14:paraId="1FBEF6EC" w14:textId="54031D64" w:rsidR="009C2B77" w:rsidRDefault="009C2B77" w:rsidP="00D37568">
      <w:pPr>
        <w:spacing w:after="0" w:line="240" w:lineRule="auto"/>
        <w:ind w:firstLine="0"/>
        <w:jc w:val="both"/>
        <w:rPr>
          <w:rFonts w:ascii="Cambria" w:eastAsia="Cambria" w:hAnsi="Cambria" w:cs="Cambria"/>
          <w:b/>
          <w:color w:val="2E75B5"/>
          <w:sz w:val="24"/>
          <w:szCs w:val="24"/>
        </w:rPr>
      </w:pPr>
    </w:p>
    <w:p w14:paraId="7C136FCE" w14:textId="77777777" w:rsidR="009C2B77" w:rsidRDefault="009C2B77" w:rsidP="00D37568">
      <w:pPr>
        <w:spacing w:after="0" w:line="240" w:lineRule="auto"/>
        <w:ind w:firstLine="0"/>
        <w:jc w:val="both"/>
        <w:rPr>
          <w:rFonts w:ascii="Cambria" w:eastAsia="Cambria" w:hAnsi="Cambria" w:cs="Cambria"/>
          <w:b/>
          <w:color w:val="2E75B5"/>
          <w:sz w:val="24"/>
          <w:szCs w:val="24"/>
        </w:rPr>
      </w:pPr>
    </w:p>
    <w:p w14:paraId="10B53B42" w14:textId="77777777" w:rsidR="009C2B77" w:rsidRDefault="009C2B77" w:rsidP="00D37568">
      <w:pPr>
        <w:spacing w:after="0" w:line="240" w:lineRule="auto"/>
        <w:ind w:firstLine="0"/>
        <w:jc w:val="both"/>
        <w:rPr>
          <w:rFonts w:ascii="Cambria" w:eastAsia="Cambria" w:hAnsi="Cambria" w:cs="Cambria"/>
          <w:b/>
          <w:color w:val="2E75B5"/>
          <w:sz w:val="24"/>
          <w:szCs w:val="24"/>
        </w:rPr>
      </w:pPr>
    </w:p>
    <w:p w14:paraId="13AF0B8D" w14:textId="77777777" w:rsidR="009C2B77" w:rsidRDefault="009C2B77" w:rsidP="00D37568">
      <w:pPr>
        <w:spacing w:after="0" w:line="240" w:lineRule="auto"/>
        <w:ind w:firstLine="0"/>
        <w:jc w:val="both"/>
        <w:rPr>
          <w:rFonts w:ascii="Cambria" w:eastAsia="Cambria" w:hAnsi="Cambria" w:cs="Cambria"/>
          <w:b/>
          <w:color w:val="2E75B5"/>
          <w:sz w:val="24"/>
          <w:szCs w:val="24"/>
        </w:rPr>
      </w:pPr>
    </w:p>
    <w:p w14:paraId="3D5AD905" w14:textId="677EEC34" w:rsidR="009C2B77" w:rsidRDefault="00D23DE4" w:rsidP="00D37568">
      <w:pPr>
        <w:spacing w:after="0" w:line="240" w:lineRule="auto"/>
        <w:ind w:firstLine="0"/>
        <w:jc w:val="center"/>
        <w:rPr>
          <w:rFonts w:ascii="Cambria" w:eastAsia="Cambria" w:hAnsi="Cambria" w:cs="Cambria"/>
          <w:b/>
          <w:color w:val="2E75B5"/>
          <w:sz w:val="24"/>
          <w:szCs w:val="24"/>
        </w:rPr>
      </w:pPr>
      <w:r>
        <w:rPr>
          <w:noProof/>
        </w:rPr>
        <w:lastRenderedPageBreak/>
        <w:drawing>
          <wp:inline distT="0" distB="0" distL="0" distR="0" wp14:anchorId="05944EE6" wp14:editId="4C5E03CE">
            <wp:extent cx="5164540" cy="2905125"/>
            <wp:effectExtent l="19050" t="19050" r="17145" b="9525"/>
            <wp:docPr id="732455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71927" cy="2909280"/>
                    </a:xfrm>
                    <a:prstGeom prst="rect">
                      <a:avLst/>
                    </a:prstGeom>
                    <a:noFill/>
                    <a:ln>
                      <a:solidFill>
                        <a:schemeClr val="tx1"/>
                      </a:solidFill>
                    </a:ln>
                  </pic:spPr>
                </pic:pic>
              </a:graphicData>
            </a:graphic>
          </wp:inline>
        </w:drawing>
      </w:r>
    </w:p>
    <w:p w14:paraId="3F90BDA1" w14:textId="77777777" w:rsidR="009C2B77" w:rsidRPr="00D23DE4" w:rsidRDefault="00000000" w:rsidP="00D37568">
      <w:pPr>
        <w:spacing w:after="0" w:line="240" w:lineRule="auto"/>
        <w:ind w:firstLine="0"/>
        <w:jc w:val="center"/>
        <w:rPr>
          <w:rFonts w:ascii="Cambria" w:eastAsia="Cambria" w:hAnsi="Cambria" w:cs="Cambria"/>
          <w:b/>
          <w:sz w:val="24"/>
          <w:szCs w:val="24"/>
        </w:rPr>
      </w:pPr>
      <w:r w:rsidRPr="00D23DE4">
        <w:rPr>
          <w:rFonts w:ascii="Cambria" w:eastAsia="Cambria" w:hAnsi="Cambria" w:cs="Cambria"/>
          <w:b/>
          <w:sz w:val="24"/>
          <w:szCs w:val="24"/>
        </w:rPr>
        <w:t>Figure 1. Sample of Figure Placement</w:t>
      </w:r>
    </w:p>
    <w:p w14:paraId="0E645699" w14:textId="77777777" w:rsidR="00D23DE4" w:rsidRDefault="00D23DE4" w:rsidP="00D37568">
      <w:pPr>
        <w:spacing w:after="0" w:line="240" w:lineRule="auto"/>
        <w:ind w:firstLine="0"/>
        <w:jc w:val="both"/>
        <w:rPr>
          <w:rFonts w:ascii="Cambria" w:eastAsia="Cambria" w:hAnsi="Cambria" w:cs="Cambria"/>
          <w:sz w:val="24"/>
          <w:szCs w:val="24"/>
        </w:rPr>
      </w:pPr>
    </w:p>
    <w:p w14:paraId="2EC7ABA5" w14:textId="77BFA686" w:rsidR="009C2B77" w:rsidRDefault="00000000" w:rsidP="00D37568">
      <w:pPr>
        <w:spacing w:after="0" w:line="240" w:lineRule="auto"/>
        <w:ind w:firstLine="0"/>
        <w:jc w:val="both"/>
        <w:rPr>
          <w:rFonts w:ascii="Cambria" w:eastAsia="Cambria" w:hAnsi="Cambria" w:cs="Cambria"/>
          <w:sz w:val="24"/>
          <w:szCs w:val="24"/>
        </w:rPr>
      </w:pPr>
      <w:r>
        <w:rPr>
          <w:rFonts w:ascii="Cambria" w:eastAsia="Cambria" w:hAnsi="Cambria" w:cs="Cambria"/>
          <w:sz w:val="24"/>
          <w:szCs w:val="24"/>
        </w:rPr>
        <w:t>A description or explanation must be provided beneath every figure. It is not acceptable to place multiple figures in sequence without giving any accompanying explanation afterward. To maintain consistent formatting and avoid layout shifts, it is advisable to use the text box feature in MS Word when inserting figures, diagrams, or illustrations.</w:t>
      </w:r>
    </w:p>
    <w:p w14:paraId="3D10B0D5" w14:textId="77777777" w:rsidR="009C2B77" w:rsidRDefault="009C2B77" w:rsidP="00D37568">
      <w:pPr>
        <w:spacing w:after="0" w:line="240" w:lineRule="auto"/>
        <w:ind w:firstLine="0"/>
        <w:jc w:val="both"/>
        <w:rPr>
          <w:rFonts w:ascii="Cambria" w:eastAsia="Cambria" w:hAnsi="Cambria" w:cs="Cambria"/>
          <w:b/>
          <w:color w:val="2E75B5"/>
          <w:sz w:val="24"/>
          <w:szCs w:val="24"/>
        </w:rPr>
      </w:pPr>
    </w:p>
    <w:p w14:paraId="33FFD2C0" w14:textId="77777777" w:rsidR="009C2B77" w:rsidRDefault="00000000" w:rsidP="00D37568">
      <w:pPr>
        <w:spacing w:after="0" w:line="240" w:lineRule="auto"/>
        <w:ind w:firstLine="0"/>
        <w:jc w:val="both"/>
        <w:rPr>
          <w:rFonts w:ascii="Cambria" w:eastAsia="Cambria" w:hAnsi="Cambria" w:cs="Cambria"/>
          <w:sz w:val="24"/>
          <w:szCs w:val="24"/>
        </w:rPr>
      </w:pPr>
      <w:r>
        <w:rPr>
          <w:rFonts w:ascii="Cambria" w:eastAsia="Cambria" w:hAnsi="Cambria" w:cs="Cambria"/>
          <w:b/>
          <w:color w:val="2E75B5"/>
          <w:sz w:val="24"/>
          <w:szCs w:val="24"/>
        </w:rPr>
        <w:t>Conclusion (12pt, bold)</w:t>
      </w:r>
    </w:p>
    <w:p w14:paraId="7844D43B" w14:textId="77777777" w:rsidR="009C2B77" w:rsidRDefault="00000000" w:rsidP="00D37568">
      <w:pPr>
        <w:spacing w:after="0" w:line="240" w:lineRule="auto"/>
        <w:ind w:firstLine="0"/>
        <w:jc w:val="both"/>
        <w:rPr>
          <w:rFonts w:ascii="Cambria" w:eastAsia="Cambria" w:hAnsi="Cambria" w:cs="Cambria"/>
          <w:sz w:val="24"/>
          <w:szCs w:val="24"/>
        </w:rPr>
      </w:pPr>
      <w:r>
        <w:rPr>
          <w:rFonts w:ascii="Cambria" w:eastAsia="Cambria" w:hAnsi="Cambria" w:cs="Cambria"/>
          <w:sz w:val="24"/>
          <w:szCs w:val="24"/>
        </w:rPr>
        <w:t>The conclusion should be presented in a single paragraph that is brief, clear, and directly addresses the objectives of the study. Authors may also include recommendations for further research or practical applications when relevant. This section should not repeat statistical results or detailed data, but rather provide a descriptive summary that highlights the main findings. The conclusion must be written in paragraph form and should not be structured in lists, numbers, or bullet points.</w:t>
      </w:r>
    </w:p>
    <w:p w14:paraId="038EDC64" w14:textId="77777777" w:rsidR="009C2B77" w:rsidRDefault="009C2B77" w:rsidP="00D37568">
      <w:pPr>
        <w:spacing w:after="0" w:line="240" w:lineRule="auto"/>
        <w:ind w:firstLine="0"/>
        <w:jc w:val="both"/>
        <w:rPr>
          <w:rFonts w:ascii="Cambria" w:eastAsia="Cambria" w:hAnsi="Cambria" w:cs="Cambria"/>
          <w:sz w:val="24"/>
          <w:szCs w:val="24"/>
        </w:rPr>
      </w:pPr>
    </w:p>
    <w:p w14:paraId="758659A1" w14:textId="77777777" w:rsidR="009C2B77" w:rsidRDefault="00000000" w:rsidP="00D37568">
      <w:pPr>
        <w:spacing w:after="0" w:line="240" w:lineRule="auto"/>
        <w:ind w:firstLine="0"/>
        <w:jc w:val="both"/>
        <w:rPr>
          <w:rFonts w:ascii="Cambria" w:eastAsia="Cambria" w:hAnsi="Cambria" w:cs="Cambria"/>
          <w:b/>
          <w:color w:val="2E75B5"/>
          <w:sz w:val="24"/>
          <w:szCs w:val="24"/>
        </w:rPr>
      </w:pPr>
      <w:r>
        <w:rPr>
          <w:rFonts w:ascii="Cambria" w:eastAsia="Cambria" w:hAnsi="Cambria" w:cs="Cambria"/>
          <w:b/>
          <w:color w:val="2E75B5"/>
          <w:sz w:val="24"/>
          <w:szCs w:val="24"/>
        </w:rPr>
        <w:t>Acknowledgements (Optional, 12pt, bold)</w:t>
      </w:r>
    </w:p>
    <w:p w14:paraId="3E2969B4" w14:textId="77777777" w:rsidR="009C2B77" w:rsidRDefault="00000000" w:rsidP="00D37568">
      <w:pPr>
        <w:spacing w:after="0" w:line="240" w:lineRule="auto"/>
        <w:ind w:firstLine="0"/>
        <w:jc w:val="both"/>
        <w:rPr>
          <w:rFonts w:ascii="Cambria" w:eastAsia="Cambria" w:hAnsi="Cambria" w:cs="Cambria"/>
          <w:sz w:val="24"/>
          <w:szCs w:val="24"/>
        </w:rPr>
      </w:pPr>
      <w:r>
        <w:rPr>
          <w:rFonts w:ascii="Cambria" w:eastAsia="Cambria" w:hAnsi="Cambria" w:cs="Cambria"/>
          <w:sz w:val="24"/>
          <w:szCs w:val="24"/>
        </w:rPr>
        <w:t>The acknowledgements section is optional and may be included if the authors wish to recognize individuals, institutions, or organizations that have provided support in completing the research. This may include research sponsors, funding bodies, supervisors, colleagues, or respondents who contributed significantly to the study. If there is no specific party to acknowledge, this section can be omitted without affecting the overall structure of the article.</w:t>
      </w:r>
    </w:p>
    <w:p w14:paraId="55C8EDBD" w14:textId="77777777" w:rsidR="009C2B77" w:rsidRDefault="009C2B77" w:rsidP="00D37568">
      <w:pPr>
        <w:spacing w:after="0" w:line="240" w:lineRule="auto"/>
        <w:ind w:firstLine="0"/>
        <w:jc w:val="both"/>
        <w:rPr>
          <w:rFonts w:ascii="Cambria" w:eastAsia="Cambria" w:hAnsi="Cambria" w:cs="Cambria"/>
          <w:sz w:val="24"/>
          <w:szCs w:val="24"/>
        </w:rPr>
      </w:pPr>
    </w:p>
    <w:p w14:paraId="18555337" w14:textId="77777777" w:rsidR="009C2B77" w:rsidRDefault="00000000" w:rsidP="00D37568">
      <w:pPr>
        <w:spacing w:after="0" w:line="240" w:lineRule="auto"/>
        <w:ind w:firstLine="0"/>
        <w:jc w:val="both"/>
        <w:rPr>
          <w:rFonts w:ascii="Cambria" w:eastAsia="Cambria" w:hAnsi="Cambria" w:cs="Cambria"/>
          <w:color w:val="2E75B5"/>
          <w:sz w:val="24"/>
          <w:szCs w:val="24"/>
        </w:rPr>
      </w:pPr>
      <w:r>
        <w:rPr>
          <w:rFonts w:ascii="Cambria" w:eastAsia="Cambria" w:hAnsi="Cambria" w:cs="Cambria"/>
          <w:b/>
          <w:color w:val="2E75B5"/>
          <w:sz w:val="24"/>
          <w:szCs w:val="24"/>
        </w:rPr>
        <w:t>Reference (12pt, bold)</w:t>
      </w:r>
    </w:p>
    <w:p w14:paraId="1C661982" w14:textId="77777777" w:rsidR="009C2B77" w:rsidRDefault="00000000" w:rsidP="00D37568">
      <w:pPr>
        <w:spacing w:after="0" w:line="240" w:lineRule="auto"/>
        <w:ind w:firstLine="0"/>
        <w:jc w:val="both"/>
        <w:rPr>
          <w:rFonts w:ascii="Cambria" w:eastAsia="Cambria" w:hAnsi="Cambria" w:cs="Cambria"/>
          <w:sz w:val="24"/>
          <w:szCs w:val="24"/>
        </w:rPr>
      </w:pPr>
      <w:r>
        <w:rPr>
          <w:rFonts w:ascii="Cambria" w:eastAsia="Cambria" w:hAnsi="Cambria" w:cs="Cambria"/>
          <w:sz w:val="24"/>
          <w:szCs w:val="24"/>
        </w:rPr>
        <w:t>The references section must include only the sources cited within the body of the manuscript, and every citation in the text must appear in the reference list. References should be arranged alphabetically by the last name of the first author and formatted according to the APA (American Psychological Association) 7th edition style. Authors are encouraged to prioritize up-to-date and relevant works, with at least 80% of references taken from reputable national or international journal articles published within the last five years. All entries should be typed using Cambria font, size 12 pt, single-spaced, with a hanging indent of 0.5 inches (5–7 spaces) for the second line onward.</w:t>
      </w:r>
    </w:p>
    <w:p w14:paraId="1230EC36" w14:textId="77777777" w:rsidR="009C2B77" w:rsidRDefault="009C2B77" w:rsidP="00D37568">
      <w:pPr>
        <w:spacing w:after="0" w:line="240" w:lineRule="auto"/>
        <w:ind w:firstLine="0"/>
        <w:jc w:val="both"/>
        <w:rPr>
          <w:rFonts w:ascii="Cambria" w:eastAsia="Cambria" w:hAnsi="Cambria" w:cs="Cambria"/>
          <w:color w:val="9CC3E5"/>
          <w:sz w:val="24"/>
          <w:szCs w:val="24"/>
        </w:rPr>
      </w:pPr>
    </w:p>
    <w:sectPr w:rsidR="009C2B77" w:rsidSect="00D23DE4">
      <w:footerReference w:type="default" r:id="rId8"/>
      <w:pgSz w:w="11906" w:h="16838"/>
      <w:pgMar w:top="1418" w:right="1418" w:bottom="1418" w:left="1418"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6114E" w14:textId="77777777" w:rsidR="000E6CDA" w:rsidRDefault="000E6CDA" w:rsidP="00D23DE4">
      <w:pPr>
        <w:spacing w:after="0" w:line="240" w:lineRule="auto"/>
      </w:pPr>
      <w:r>
        <w:separator/>
      </w:r>
    </w:p>
  </w:endnote>
  <w:endnote w:type="continuationSeparator" w:id="0">
    <w:p w14:paraId="0DA874C7" w14:textId="77777777" w:rsidR="000E6CDA" w:rsidRDefault="000E6CDA" w:rsidP="00D23D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6841884"/>
      <w:docPartObj>
        <w:docPartGallery w:val="Page Numbers (Bottom of Page)"/>
        <w:docPartUnique/>
      </w:docPartObj>
    </w:sdtPr>
    <w:sdtEndPr>
      <w:rPr>
        <w:rFonts w:ascii="Cambria" w:hAnsi="Cambria"/>
        <w:noProof/>
        <w:sz w:val="24"/>
        <w:szCs w:val="24"/>
      </w:rPr>
    </w:sdtEndPr>
    <w:sdtContent>
      <w:p w14:paraId="1734C2B1" w14:textId="38A5D0E1" w:rsidR="00D23DE4" w:rsidRPr="00D23DE4" w:rsidRDefault="00D23DE4" w:rsidP="00D23DE4">
        <w:pPr>
          <w:pStyle w:val="Footer"/>
          <w:jc w:val="center"/>
          <w:rPr>
            <w:rFonts w:ascii="Cambria" w:hAnsi="Cambria"/>
            <w:sz w:val="24"/>
            <w:szCs w:val="24"/>
          </w:rPr>
        </w:pPr>
        <w:r w:rsidRPr="00D23DE4">
          <w:rPr>
            <w:rFonts w:ascii="Cambria" w:hAnsi="Cambria"/>
            <w:sz w:val="24"/>
            <w:szCs w:val="24"/>
          </w:rPr>
          <w:fldChar w:fldCharType="begin"/>
        </w:r>
        <w:r w:rsidRPr="00D23DE4">
          <w:rPr>
            <w:rFonts w:ascii="Cambria" w:hAnsi="Cambria"/>
            <w:sz w:val="24"/>
            <w:szCs w:val="24"/>
          </w:rPr>
          <w:instrText xml:space="preserve"> PAGE   \* MERGEFORMAT </w:instrText>
        </w:r>
        <w:r w:rsidRPr="00D23DE4">
          <w:rPr>
            <w:rFonts w:ascii="Cambria" w:hAnsi="Cambria"/>
            <w:sz w:val="24"/>
            <w:szCs w:val="24"/>
          </w:rPr>
          <w:fldChar w:fldCharType="separate"/>
        </w:r>
        <w:r w:rsidRPr="00D23DE4">
          <w:rPr>
            <w:rFonts w:ascii="Cambria" w:hAnsi="Cambria"/>
            <w:noProof/>
            <w:sz w:val="24"/>
            <w:szCs w:val="24"/>
          </w:rPr>
          <w:t>2</w:t>
        </w:r>
        <w:r w:rsidRPr="00D23DE4">
          <w:rPr>
            <w:rFonts w:ascii="Cambria" w:hAnsi="Cambria"/>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F1AC8" w14:textId="77777777" w:rsidR="000E6CDA" w:rsidRDefault="000E6CDA" w:rsidP="00D23DE4">
      <w:pPr>
        <w:spacing w:after="0" w:line="240" w:lineRule="auto"/>
      </w:pPr>
      <w:r>
        <w:separator/>
      </w:r>
    </w:p>
  </w:footnote>
  <w:footnote w:type="continuationSeparator" w:id="0">
    <w:p w14:paraId="06C2B206" w14:textId="77777777" w:rsidR="000E6CDA" w:rsidRDefault="000E6CDA" w:rsidP="00D23DE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B77"/>
    <w:rsid w:val="000E6CDA"/>
    <w:rsid w:val="00331581"/>
    <w:rsid w:val="0036453E"/>
    <w:rsid w:val="005B68D0"/>
    <w:rsid w:val="00667506"/>
    <w:rsid w:val="00764A11"/>
    <w:rsid w:val="008C4C1F"/>
    <w:rsid w:val="009C2B77"/>
    <w:rsid w:val="00D23D49"/>
    <w:rsid w:val="00D23DE4"/>
    <w:rsid w:val="00D37568"/>
    <w:rsid w:val="00D467A5"/>
    <w:rsid w:val="00F371F9"/>
    <w:rsid w:val="00F4573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FC21D"/>
  <w15:docId w15:val="{4BEBA176-8B4C-4B97-B64E-D7BBECA04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d" w:eastAsia="en-ID" w:bidi="ar-SA"/>
      </w:rPr>
    </w:rPrDefault>
    <w:pPrDefault>
      <w:pPr>
        <w:spacing w:after="200" w:line="276" w:lineRule="auto"/>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color w:val="2F5496"/>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i/>
      <w:color w:val="595959"/>
    </w:rPr>
  </w:style>
  <w:style w:type="paragraph" w:styleId="Heading7">
    <w:name w:val="heading 7"/>
    <w:basedOn w:val="Normal"/>
    <w:next w:val="Normal"/>
    <w:link w:val="Heading7Char"/>
    <w:uiPriority w:val="9"/>
    <w:semiHidden/>
    <w:unhideWhenUsed/>
    <w:qFormat/>
    <w:rsid w:val="009014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14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14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sz w:val="56"/>
      <w:szCs w:val="56"/>
    </w:rPr>
  </w:style>
  <w:style w:type="character" w:customStyle="1" w:styleId="Heading1Char">
    <w:name w:val="Heading 1 Char"/>
    <w:basedOn w:val="DefaultParagraphFont"/>
    <w:link w:val="Heading1"/>
    <w:uiPriority w:val="9"/>
    <w:rsid w:val="0090140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0140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0140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0140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0140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014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14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14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140C"/>
    <w:rPr>
      <w:rFonts w:eastAsiaTheme="majorEastAsia" w:cstheme="majorBidi"/>
      <w:color w:val="272727" w:themeColor="text1" w:themeTint="D8"/>
    </w:rPr>
  </w:style>
  <w:style w:type="character" w:customStyle="1" w:styleId="TitleChar">
    <w:name w:val="Title Char"/>
    <w:basedOn w:val="DefaultParagraphFont"/>
    <w:link w:val="Title"/>
    <w:uiPriority w:val="10"/>
    <w:rsid w:val="0090140C"/>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9014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140C"/>
    <w:pPr>
      <w:spacing w:before="160"/>
      <w:jc w:val="center"/>
    </w:pPr>
    <w:rPr>
      <w:i/>
      <w:iCs/>
      <w:color w:val="404040" w:themeColor="text1" w:themeTint="BF"/>
    </w:rPr>
  </w:style>
  <w:style w:type="character" w:customStyle="1" w:styleId="QuoteChar">
    <w:name w:val="Quote Char"/>
    <w:basedOn w:val="DefaultParagraphFont"/>
    <w:link w:val="Quote"/>
    <w:uiPriority w:val="29"/>
    <w:rsid w:val="0090140C"/>
    <w:rPr>
      <w:i/>
      <w:iCs/>
      <w:color w:val="404040" w:themeColor="text1" w:themeTint="BF"/>
    </w:rPr>
  </w:style>
  <w:style w:type="paragraph" w:styleId="ListParagraph">
    <w:name w:val="List Paragraph"/>
    <w:basedOn w:val="Normal"/>
    <w:uiPriority w:val="34"/>
    <w:qFormat/>
    <w:rsid w:val="0090140C"/>
    <w:pPr>
      <w:ind w:left="720"/>
      <w:contextualSpacing/>
    </w:pPr>
  </w:style>
  <w:style w:type="character" w:styleId="IntenseEmphasis">
    <w:name w:val="Intense Emphasis"/>
    <w:basedOn w:val="DefaultParagraphFont"/>
    <w:uiPriority w:val="21"/>
    <w:qFormat/>
    <w:rsid w:val="0090140C"/>
    <w:rPr>
      <w:i/>
      <w:iCs/>
      <w:color w:val="2F5496" w:themeColor="accent1" w:themeShade="BF"/>
    </w:rPr>
  </w:style>
  <w:style w:type="paragraph" w:styleId="IntenseQuote">
    <w:name w:val="Intense Quote"/>
    <w:basedOn w:val="Normal"/>
    <w:next w:val="Normal"/>
    <w:link w:val="IntenseQuoteChar"/>
    <w:uiPriority w:val="30"/>
    <w:qFormat/>
    <w:rsid w:val="009014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0140C"/>
    <w:rPr>
      <w:i/>
      <w:iCs/>
      <w:color w:val="2F5496" w:themeColor="accent1" w:themeShade="BF"/>
    </w:rPr>
  </w:style>
  <w:style w:type="character" w:styleId="IntenseReference">
    <w:name w:val="Intense Reference"/>
    <w:basedOn w:val="DefaultParagraphFont"/>
    <w:uiPriority w:val="32"/>
    <w:qFormat/>
    <w:rsid w:val="0090140C"/>
    <w:rPr>
      <w:b/>
      <w:bCs/>
      <w:smallCaps/>
      <w:color w:val="2F5496" w:themeColor="accent1" w:themeShade="BF"/>
      <w:spacing w:val="5"/>
    </w:rPr>
  </w:style>
  <w:style w:type="paragraph" w:customStyle="1" w:styleId="IEEEAuthorAffiliation">
    <w:name w:val="IEEE Author Affiliation"/>
    <w:basedOn w:val="Normal"/>
    <w:next w:val="Normal"/>
    <w:qFormat/>
    <w:rsid w:val="00842890"/>
    <w:pPr>
      <w:spacing w:after="60" w:line="240" w:lineRule="auto"/>
      <w:ind w:firstLine="0"/>
      <w:jc w:val="center"/>
    </w:pPr>
    <w:rPr>
      <w:rFonts w:ascii="Times New Roman" w:eastAsia="Times New Roman" w:hAnsi="Times New Roman" w:cs="Times New Roman"/>
      <w:i/>
      <w:sz w:val="20"/>
      <w:szCs w:val="24"/>
      <w:lang w:val="en-GB" w:eastAsia="en-GB"/>
    </w:rPr>
  </w:style>
  <w:style w:type="character" w:styleId="Hyperlink">
    <w:name w:val="Hyperlink"/>
    <w:basedOn w:val="DefaultParagraphFont"/>
    <w:uiPriority w:val="99"/>
    <w:unhideWhenUsed/>
    <w:rsid w:val="009A6B84"/>
    <w:rPr>
      <w:color w:val="0563C1" w:themeColor="hyperlink"/>
      <w:u w:val="single"/>
    </w:rPr>
  </w:style>
  <w:style w:type="character" w:styleId="UnresolvedMention">
    <w:name w:val="Unresolved Mention"/>
    <w:basedOn w:val="DefaultParagraphFont"/>
    <w:uiPriority w:val="99"/>
    <w:semiHidden/>
    <w:unhideWhenUsed/>
    <w:rsid w:val="009A6B84"/>
    <w:rPr>
      <w:color w:val="605E5C"/>
      <w:shd w:val="clear" w:color="auto" w:fill="E1DFDD"/>
    </w:rPr>
  </w:style>
  <w:style w:type="table" w:styleId="TableGrid">
    <w:name w:val="Table Grid"/>
    <w:basedOn w:val="TableNormal"/>
    <w:uiPriority w:val="39"/>
    <w:rsid w:val="004430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Pr>
      <w:color w:val="595959"/>
      <w:sz w:val="28"/>
      <w:szCs w:val="2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D23D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3DE4"/>
  </w:style>
  <w:style w:type="paragraph" w:styleId="Footer">
    <w:name w:val="footer"/>
    <w:basedOn w:val="Normal"/>
    <w:link w:val="FooterChar"/>
    <w:uiPriority w:val="99"/>
    <w:unhideWhenUsed/>
    <w:rsid w:val="00D23D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3D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8OwF9e3aEtbm5B85mxDNot9RKw==">CgMxLjAyDmgucDBvbDRuYmFkbzdiOAByITFJTVY0dGNRaDl5aXlNNXVTMHZhV1RiOW9kZ2Z3WWh6NA==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1600</Words>
  <Characters>9120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 aspire5</dc:creator>
  <cp:lastModifiedBy>Ediyanto</cp:lastModifiedBy>
  <cp:revision>8</cp:revision>
  <dcterms:created xsi:type="dcterms:W3CDTF">2025-09-10T06:57:00Z</dcterms:created>
  <dcterms:modified xsi:type="dcterms:W3CDTF">2026-01-30T09:12:00Z</dcterms:modified>
</cp:coreProperties>
</file>